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128" w:lineRule="exact"/>
        <w:ind w:left="85"/>
        <w:rPr>
          <w:rFonts w:ascii="Times New Roman"/>
          <w:position w:val="-2"/>
          <w:sz w:val="12"/>
        </w:rPr>
      </w:pPr>
      <w:r>
        <w:rPr>
          <w:rFonts w:ascii="Times New Roman"/>
          <w:position w:val="-2"/>
          <w:sz w:val="12"/>
        </w:rPr>
        <mc:AlternateContent>
          <mc:Choice Requires="wps">
            <w:drawing>
              <wp:inline distT="0" distB="0" distL="0" distR="0">
                <wp:extent cx="6912609" cy="8191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12609" cy="81915"/>
                          <a:chExt cx="6912609" cy="819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912609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2609" h="81915">
                                <a:moveTo>
                                  <a:pt x="691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648"/>
                                </a:lnTo>
                                <a:lnTo>
                                  <a:pt x="6912000" y="81648"/>
                                </a:lnTo>
                                <a:lnTo>
                                  <a:pt x="691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6F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4.3pt;height:6.45pt;mso-position-horizontal-relative:char;mso-position-vertical-relative:line" id="docshapegroup1" coordorigin="0,0" coordsize="10886,129">
                <v:rect style="position:absolute;left:0;top:0;width:10886;height:129" id="docshape2" filled="true" fillcolor="#2d6fb7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-2"/>
          <w:sz w:val="12"/>
        </w:rPr>
      </w:r>
    </w:p>
    <w:p>
      <w:pPr>
        <w:pStyle w:val="BodyText"/>
        <w:spacing w:before="9"/>
        <w:rPr>
          <w:rFonts w:ascii="Times New Roman"/>
          <w:sz w:val="13"/>
        </w:rPr>
      </w:pPr>
      <w:r>
        <w:rPr>
          <w:rFonts w:ascii="Times New Roman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324002</wp:posOffset>
                </wp:positionH>
                <wp:positionV relativeFrom="paragraph">
                  <wp:posOffset>116015</wp:posOffset>
                </wp:positionV>
                <wp:extent cx="6912609" cy="54864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912609" cy="548640"/>
                          <a:chExt cx="6912609" cy="54864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00" cy="548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262" y="83353"/>
                            <a:ext cx="508879" cy="4067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511999pt;margin-top:9.1351pt;width:544.3pt;height:43.2pt;mso-position-horizontal-relative:page;mso-position-vertical-relative:paragraph;z-index:-15728128;mso-wrap-distance-left:0;mso-wrap-distance-right:0" id="docshapegroup3" coordorigin="510,183" coordsize="10886,864">
                <v:shape style="position:absolute;left:510;top:182;width:10886;height:864" type="#_x0000_t75" id="docshape4" stroked="false">
                  <v:imagedata r:id="rId5" o:title=""/>
                </v:shape>
                <v:shape style="position:absolute;left:10386;top:313;width:802;height:641" type="#_x0000_t75" id="docshape5" stroked="false">
                  <v:imagedata r:id="rId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324002</wp:posOffset>
                </wp:positionH>
                <wp:positionV relativeFrom="paragraph">
                  <wp:posOffset>773366</wp:posOffset>
                </wp:positionV>
                <wp:extent cx="6912609" cy="8191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912609" cy="81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2609" h="81915">
                              <a:moveTo>
                                <a:pt x="6912000" y="0"/>
                              </a:moveTo>
                              <a:lnTo>
                                <a:pt x="0" y="0"/>
                              </a:lnTo>
                              <a:lnTo>
                                <a:pt x="0" y="81648"/>
                              </a:lnTo>
                              <a:lnTo>
                                <a:pt x="6912000" y="81648"/>
                              </a:lnTo>
                              <a:lnTo>
                                <a:pt x="691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F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.511999pt;margin-top:60.895pt;width:544.252pt;height:6.429pt;mso-position-horizontal-relative:page;mso-position-vertical-relative:paragraph;z-index:-15727616;mso-wrap-distance-left:0;mso-wrap-distance-right:0" id="docshape6" filled="true" fillcolor="#2d6fb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"/>
        <w:rPr>
          <w:rFonts w:ascii="Times New Roman"/>
          <w:sz w:val="12"/>
        </w:rPr>
      </w:pPr>
    </w:p>
    <w:p>
      <w:pPr>
        <w:spacing w:line="259" w:lineRule="auto" w:before="227"/>
        <w:ind w:left="85" w:right="730" w:firstLine="0"/>
        <w:jc w:val="left"/>
        <w:rPr>
          <w:rFonts w:ascii="Oldschool Grotesk Normal ExtraBold" w:hAnsi="Oldschool Grotesk Normal ExtraBold"/>
          <w:b/>
          <w:sz w:val="36"/>
        </w:rPr>
      </w:pPr>
      <w:r>
        <w:rPr>
          <w:rFonts w:ascii="Oldschool Grotesk Normal ExtraBold" w:hAnsi="Oldschool Grotesk Normal ExtraBold"/>
          <w:b/>
          <w:color w:val="404040"/>
          <w:spacing w:val="-2"/>
          <w:sz w:val="36"/>
        </w:rPr>
        <w:t>AFL</w:t>
      </w:r>
      <w:r>
        <w:rPr>
          <w:rFonts w:ascii="Oldschool Grotesk Normal ExtraBold" w:hAnsi="Oldschool Grotesk Normal ExtraBold"/>
          <w:b/>
          <w:color w:val="404040"/>
          <w:spacing w:val="-16"/>
          <w:sz w:val="36"/>
        </w:rPr>
        <w:t> </w:t>
      </w:r>
      <w:r>
        <w:rPr>
          <w:rFonts w:ascii="Oldschool Grotesk Normal ExtraBold" w:hAnsi="Oldschool Grotesk Normal ExtraBold"/>
          <w:b/>
          <w:color w:val="404040"/>
          <w:spacing w:val="-2"/>
          <w:sz w:val="36"/>
        </w:rPr>
        <w:t>Great</w:t>
      </w:r>
      <w:r>
        <w:rPr>
          <w:rFonts w:ascii="Oldschool Grotesk Normal ExtraBold" w:hAnsi="Oldschool Grotesk Normal ExtraBold"/>
          <w:b/>
          <w:color w:val="404040"/>
          <w:spacing w:val="-15"/>
          <w:sz w:val="36"/>
        </w:rPr>
        <w:t> </w:t>
      </w:r>
      <w:r>
        <w:rPr>
          <w:rFonts w:ascii="Oldschool Grotesk Normal ExtraBold" w:hAnsi="Oldschool Grotesk Normal ExtraBold"/>
          <w:b/>
          <w:color w:val="404040"/>
          <w:spacing w:val="-2"/>
          <w:sz w:val="36"/>
        </w:rPr>
        <w:t>Brent</w:t>
      </w:r>
      <w:r>
        <w:rPr>
          <w:rFonts w:ascii="Oldschool Grotesk Normal ExtraBold" w:hAnsi="Oldschool Grotesk Normal ExtraBold"/>
          <w:b/>
          <w:color w:val="404040"/>
          <w:spacing w:val="-15"/>
          <w:sz w:val="36"/>
        </w:rPr>
        <w:t> </w:t>
      </w:r>
      <w:r>
        <w:rPr>
          <w:rFonts w:ascii="Oldschool Grotesk Normal ExtraBold" w:hAnsi="Oldschool Grotesk Normal ExtraBold"/>
          <w:b/>
          <w:color w:val="404040"/>
          <w:spacing w:val="-2"/>
          <w:sz w:val="36"/>
        </w:rPr>
        <w:t>‘Boomer’</w:t>
      </w:r>
      <w:r>
        <w:rPr>
          <w:rFonts w:ascii="Oldschool Grotesk Normal ExtraBold" w:hAnsi="Oldschool Grotesk Normal ExtraBold"/>
          <w:b/>
          <w:color w:val="404040"/>
          <w:spacing w:val="-16"/>
          <w:sz w:val="36"/>
        </w:rPr>
        <w:t> </w:t>
      </w:r>
      <w:r>
        <w:rPr>
          <w:rFonts w:ascii="Oldschool Grotesk Normal ExtraBold" w:hAnsi="Oldschool Grotesk Normal ExtraBold"/>
          <w:b/>
          <w:color w:val="404040"/>
          <w:spacing w:val="-2"/>
          <w:sz w:val="36"/>
        </w:rPr>
        <w:t>Harvey</w:t>
      </w:r>
      <w:r>
        <w:rPr>
          <w:rFonts w:ascii="Oldschool Grotesk Normal ExtraBold" w:hAnsi="Oldschool Grotesk Normal ExtraBold"/>
          <w:b/>
          <w:color w:val="404040"/>
          <w:spacing w:val="-15"/>
          <w:sz w:val="36"/>
        </w:rPr>
        <w:t> </w:t>
      </w:r>
      <w:r>
        <w:rPr>
          <w:rFonts w:ascii="Oldschool Grotesk Normal ExtraBold" w:hAnsi="Oldschool Grotesk Normal ExtraBold"/>
          <w:b/>
          <w:color w:val="404040"/>
          <w:spacing w:val="-2"/>
          <w:sz w:val="36"/>
        </w:rPr>
        <w:t>to</w:t>
      </w:r>
      <w:r>
        <w:rPr>
          <w:rFonts w:ascii="Oldschool Grotesk Normal ExtraBold" w:hAnsi="Oldschool Grotesk Normal ExtraBold"/>
          <w:b/>
          <w:color w:val="404040"/>
          <w:spacing w:val="-15"/>
          <w:sz w:val="36"/>
        </w:rPr>
        <w:t> </w:t>
      </w:r>
      <w:r>
        <w:rPr>
          <w:rFonts w:ascii="Oldschool Grotesk Normal ExtraBold" w:hAnsi="Oldschool Grotesk Normal ExtraBold"/>
          <w:b/>
          <w:color w:val="404040"/>
          <w:spacing w:val="-2"/>
          <w:sz w:val="36"/>
        </w:rPr>
        <w:t>take</w:t>
      </w:r>
      <w:r>
        <w:rPr>
          <w:rFonts w:ascii="Oldschool Grotesk Normal ExtraBold" w:hAnsi="Oldschool Grotesk Normal ExtraBold"/>
          <w:b/>
          <w:color w:val="404040"/>
          <w:spacing w:val="-16"/>
          <w:sz w:val="36"/>
        </w:rPr>
        <w:t> </w:t>
      </w:r>
      <w:r>
        <w:rPr>
          <w:rFonts w:ascii="Oldschool Grotesk Normal ExtraBold" w:hAnsi="Oldschool Grotesk Normal ExtraBold"/>
          <w:b/>
          <w:color w:val="404040"/>
          <w:spacing w:val="-2"/>
          <w:sz w:val="36"/>
        </w:rPr>
        <w:t>the</w:t>
      </w:r>
      <w:r>
        <w:rPr>
          <w:rFonts w:ascii="Oldschool Grotesk Normal ExtraBold" w:hAnsi="Oldschool Grotesk Normal ExtraBold"/>
          <w:b/>
          <w:color w:val="404040"/>
          <w:spacing w:val="-15"/>
          <w:sz w:val="36"/>
        </w:rPr>
        <w:t> </w:t>
      </w:r>
      <w:r>
        <w:rPr>
          <w:rFonts w:ascii="Oldschool Grotesk Normal ExtraBold" w:hAnsi="Oldschool Grotesk Normal ExtraBold"/>
          <w:b/>
          <w:color w:val="404040"/>
          <w:spacing w:val="-2"/>
          <w:sz w:val="36"/>
        </w:rPr>
        <w:t>wheel</w:t>
      </w:r>
      <w:r>
        <w:rPr>
          <w:rFonts w:ascii="Oldschool Grotesk Normal ExtraBold" w:hAnsi="Oldschool Grotesk Normal ExtraBold"/>
          <w:b/>
          <w:color w:val="404040"/>
          <w:spacing w:val="-13"/>
          <w:sz w:val="36"/>
        </w:rPr>
        <w:t> </w:t>
      </w:r>
      <w:r>
        <w:rPr>
          <w:rFonts w:ascii="Oldschool Grotesk Normal ExtraBold" w:hAnsi="Oldschool Grotesk Normal ExtraBold"/>
          <w:b/>
          <w:color w:val="404040"/>
          <w:spacing w:val="-2"/>
          <w:sz w:val="36"/>
        </w:rPr>
        <w:t>for </w:t>
      </w:r>
      <w:r>
        <w:rPr>
          <w:rFonts w:ascii="Oldschool Grotesk Normal ExtraBold" w:hAnsi="Oldschool Grotesk Normal ExtraBold"/>
          <w:b/>
          <w:color w:val="404040"/>
          <w:sz w:val="36"/>
        </w:rPr>
        <w:t>Lovells in the 2025 Alpine Rally</w:t>
      </w:r>
    </w:p>
    <w:p>
      <w:pPr>
        <w:pStyle w:val="BodyText"/>
        <w:spacing w:before="179"/>
        <w:rPr>
          <w:rFonts w:ascii="Oldschool Grotesk Normal ExtraBold"/>
          <w:b/>
          <w:sz w:val="18"/>
        </w:rPr>
      </w:pPr>
    </w:p>
    <w:p>
      <w:pPr>
        <w:spacing w:before="0"/>
        <w:ind w:left="56" w:right="0" w:firstLine="0"/>
        <w:jc w:val="left"/>
        <w:rPr>
          <w:rFonts w:ascii="Oldschool Grotesk Normal Medium"/>
          <w:sz w:val="18"/>
        </w:rPr>
      </w:pPr>
      <w:r>
        <w:rPr>
          <w:rFonts w:ascii="Oldschool Grotesk Normal Medium"/>
          <w:color w:val="404040"/>
          <w:spacing w:val="-2"/>
          <w:sz w:val="18"/>
        </w:rPr>
        <w:t>23</w:t>
      </w:r>
      <w:r>
        <w:rPr>
          <w:rFonts w:ascii="Oldschool Grotesk Normal Medium"/>
          <w:color w:val="404040"/>
          <w:spacing w:val="2"/>
          <w:sz w:val="18"/>
        </w:rPr>
        <w:t> </w:t>
      </w:r>
      <w:r>
        <w:rPr>
          <w:rFonts w:ascii="Oldschool Grotesk Normal Medium"/>
          <w:color w:val="404040"/>
          <w:spacing w:val="-2"/>
          <w:sz w:val="18"/>
        </w:rPr>
        <w:t>September </w:t>
      </w:r>
      <w:r>
        <w:rPr>
          <w:rFonts w:ascii="Oldschool Grotesk Normal Medium"/>
          <w:color w:val="404040"/>
          <w:spacing w:val="-4"/>
          <w:sz w:val="18"/>
        </w:rPr>
        <w:t>2025</w:t>
      </w:r>
    </w:p>
    <w:p>
      <w:pPr>
        <w:pStyle w:val="BodyText"/>
        <w:spacing w:before="9"/>
        <w:rPr>
          <w:rFonts w:ascii="Oldschool Grotesk Normal Medium"/>
          <w:sz w:val="8"/>
        </w:rPr>
      </w:pPr>
    </w:p>
    <w:p>
      <w:pPr>
        <w:pStyle w:val="BodyText"/>
        <w:spacing w:after="0"/>
        <w:rPr>
          <w:rFonts w:ascii="Oldschool Grotesk Normal Medium"/>
          <w:sz w:val="8"/>
        </w:rPr>
        <w:sectPr>
          <w:type w:val="continuous"/>
          <w:pgSz w:w="11910" w:h="16840"/>
          <w:pgMar w:top="440" w:bottom="280" w:left="425" w:right="425"/>
        </w:sectPr>
      </w:pPr>
    </w:p>
    <w:p>
      <w:pPr>
        <w:spacing w:line="213" w:lineRule="auto" w:before="69"/>
        <w:ind w:left="71" w:right="98" w:firstLine="0"/>
        <w:jc w:val="left"/>
        <w:rPr>
          <w:b/>
          <w:sz w:val="20"/>
        </w:rPr>
      </w:pPr>
      <w:r>
        <w:rPr>
          <w:b/>
          <w:color w:val="404040"/>
          <w:sz w:val="20"/>
        </w:rPr>
        <w:t>Lovells’</w:t>
      </w:r>
      <w:r>
        <w:rPr>
          <w:b/>
          <w:color w:val="404040"/>
          <w:spacing w:val="-1"/>
          <w:sz w:val="20"/>
        </w:rPr>
        <w:t> </w:t>
      </w:r>
      <w:r>
        <w:rPr>
          <w:b/>
          <w:color w:val="404040"/>
          <w:sz w:val="20"/>
        </w:rPr>
        <w:t>wildcard entry pairs sporting icon with rally</w:t>
      </w:r>
      <w:r>
        <w:rPr>
          <w:b/>
          <w:color w:val="404040"/>
          <w:spacing w:val="40"/>
          <w:sz w:val="20"/>
        </w:rPr>
        <w:t> </w:t>
      </w:r>
      <w:r>
        <w:rPr>
          <w:b/>
          <w:color w:val="404040"/>
          <w:spacing w:val="-2"/>
          <w:sz w:val="20"/>
        </w:rPr>
        <w:t>classics</w:t>
      </w:r>
      <w:r>
        <w:rPr>
          <w:b/>
          <w:color w:val="404040"/>
          <w:spacing w:val="-4"/>
          <w:sz w:val="20"/>
        </w:rPr>
        <w:t> </w:t>
      </w:r>
      <w:r>
        <w:rPr>
          <w:b/>
          <w:color w:val="404040"/>
          <w:spacing w:val="-2"/>
          <w:sz w:val="20"/>
        </w:rPr>
        <w:t>in</w:t>
      </w:r>
      <w:r>
        <w:rPr>
          <w:b/>
          <w:color w:val="404040"/>
          <w:spacing w:val="-3"/>
          <w:sz w:val="20"/>
        </w:rPr>
        <w:t> </w:t>
      </w:r>
      <w:r>
        <w:rPr>
          <w:b/>
          <w:color w:val="404040"/>
          <w:spacing w:val="-2"/>
          <w:sz w:val="20"/>
        </w:rPr>
        <w:t>one</w:t>
      </w:r>
      <w:r>
        <w:rPr>
          <w:b/>
          <w:color w:val="404040"/>
          <w:spacing w:val="-4"/>
          <w:sz w:val="20"/>
        </w:rPr>
        <w:t> </w:t>
      </w:r>
      <w:r>
        <w:rPr>
          <w:b/>
          <w:color w:val="404040"/>
          <w:spacing w:val="-2"/>
          <w:sz w:val="20"/>
        </w:rPr>
        <w:t>of</w:t>
      </w:r>
      <w:r>
        <w:rPr>
          <w:b/>
          <w:color w:val="404040"/>
          <w:spacing w:val="-9"/>
          <w:sz w:val="20"/>
        </w:rPr>
        <w:t> </w:t>
      </w:r>
      <w:r>
        <w:rPr>
          <w:b/>
          <w:color w:val="404040"/>
          <w:spacing w:val="-2"/>
          <w:sz w:val="20"/>
        </w:rPr>
        <w:t>the</w:t>
      </w:r>
      <w:r>
        <w:rPr>
          <w:b/>
          <w:color w:val="404040"/>
          <w:spacing w:val="-7"/>
          <w:sz w:val="20"/>
        </w:rPr>
        <w:t> </w:t>
      </w:r>
      <w:r>
        <w:rPr>
          <w:b/>
          <w:color w:val="404040"/>
          <w:spacing w:val="-2"/>
          <w:sz w:val="20"/>
        </w:rPr>
        <w:t>world’s</w:t>
      </w:r>
      <w:r>
        <w:rPr>
          <w:b/>
          <w:color w:val="404040"/>
          <w:spacing w:val="-4"/>
          <w:sz w:val="20"/>
        </w:rPr>
        <w:t> </w:t>
      </w:r>
      <w:r>
        <w:rPr>
          <w:b/>
          <w:color w:val="404040"/>
          <w:spacing w:val="-2"/>
          <w:sz w:val="20"/>
        </w:rPr>
        <w:t>oldest</w:t>
      </w:r>
      <w:r>
        <w:rPr>
          <w:b/>
          <w:color w:val="404040"/>
          <w:spacing w:val="-3"/>
          <w:sz w:val="20"/>
        </w:rPr>
        <w:t> </w:t>
      </w:r>
      <w:r>
        <w:rPr>
          <w:b/>
          <w:color w:val="404040"/>
          <w:spacing w:val="-2"/>
          <w:sz w:val="20"/>
        </w:rPr>
        <w:t>motorsport</w:t>
      </w:r>
      <w:r>
        <w:rPr>
          <w:b/>
          <w:color w:val="404040"/>
          <w:spacing w:val="-3"/>
          <w:sz w:val="20"/>
        </w:rPr>
        <w:t> </w:t>
      </w:r>
      <w:r>
        <w:rPr>
          <w:b/>
          <w:color w:val="404040"/>
          <w:spacing w:val="-2"/>
          <w:sz w:val="20"/>
        </w:rPr>
        <w:t>events.</w:t>
      </w:r>
    </w:p>
    <w:p>
      <w:pPr>
        <w:pStyle w:val="BodyText"/>
        <w:spacing w:line="213" w:lineRule="auto" w:before="229"/>
        <w:ind w:left="71" w:right="98"/>
      </w:pPr>
      <w:r>
        <w:rPr>
          <w:color w:val="404040"/>
          <w:spacing w:val="-2"/>
        </w:rPr>
        <w:t>Australian manufacturer Lovells Group today revealed Australian</w:t>
      </w:r>
      <w:r>
        <w:rPr>
          <w:color w:val="404040"/>
          <w:spacing w:val="-4"/>
        </w:rPr>
        <w:t> </w:t>
      </w:r>
      <w:r>
        <w:rPr>
          <w:color w:val="404040"/>
          <w:spacing w:val="-2"/>
        </w:rPr>
        <w:t>Football</w:t>
      </w:r>
      <w:r>
        <w:rPr>
          <w:color w:val="404040"/>
          <w:spacing w:val="-5"/>
        </w:rPr>
        <w:t> </w:t>
      </w:r>
      <w:r>
        <w:rPr>
          <w:color w:val="404040"/>
          <w:spacing w:val="-2"/>
        </w:rPr>
        <w:t>League</w:t>
      </w:r>
      <w:r>
        <w:rPr>
          <w:color w:val="404040"/>
          <w:spacing w:val="-4"/>
        </w:rPr>
        <w:t> </w:t>
      </w:r>
      <w:r>
        <w:rPr>
          <w:color w:val="404040"/>
          <w:spacing w:val="-2"/>
        </w:rPr>
        <w:t>(AFL)</w:t>
      </w:r>
      <w:r>
        <w:rPr>
          <w:color w:val="404040"/>
          <w:spacing w:val="-4"/>
        </w:rPr>
        <w:t> </w:t>
      </w:r>
      <w:r>
        <w:rPr>
          <w:color w:val="404040"/>
          <w:spacing w:val="-2"/>
        </w:rPr>
        <w:t>Hall</w:t>
      </w:r>
      <w:r>
        <w:rPr>
          <w:color w:val="404040"/>
          <w:spacing w:val="-5"/>
        </w:rPr>
        <w:t> </w:t>
      </w:r>
      <w:r>
        <w:rPr>
          <w:color w:val="404040"/>
          <w:spacing w:val="-2"/>
        </w:rPr>
        <w:t>of</w:t>
      </w:r>
      <w:r>
        <w:rPr>
          <w:color w:val="404040"/>
          <w:spacing w:val="-9"/>
        </w:rPr>
        <w:t> </w:t>
      </w:r>
      <w:r>
        <w:rPr>
          <w:color w:val="404040"/>
          <w:spacing w:val="-2"/>
        </w:rPr>
        <w:t>Fame</w:t>
      </w:r>
      <w:r>
        <w:rPr>
          <w:color w:val="404040"/>
          <w:spacing w:val="-4"/>
        </w:rPr>
        <w:t> </w:t>
      </w:r>
      <w:r>
        <w:rPr>
          <w:color w:val="404040"/>
          <w:spacing w:val="-2"/>
        </w:rPr>
        <w:t>inductee and</w:t>
      </w:r>
      <w:r>
        <w:rPr>
          <w:color w:val="404040"/>
          <w:spacing w:val="-9"/>
        </w:rPr>
        <w:t> </w:t>
      </w:r>
      <w:r>
        <w:rPr>
          <w:color w:val="404040"/>
          <w:spacing w:val="-2"/>
        </w:rPr>
        <w:t>official</w:t>
      </w:r>
      <w:r>
        <w:rPr>
          <w:color w:val="404040"/>
          <w:spacing w:val="-8"/>
        </w:rPr>
        <w:t> </w:t>
      </w:r>
      <w:r>
        <w:rPr>
          <w:color w:val="404040"/>
          <w:spacing w:val="-2"/>
        </w:rPr>
        <w:t>Lovells</w:t>
      </w:r>
      <w:r>
        <w:rPr>
          <w:color w:val="404040"/>
          <w:spacing w:val="-5"/>
        </w:rPr>
        <w:t> </w:t>
      </w:r>
      <w:r>
        <w:rPr>
          <w:color w:val="404040"/>
          <w:spacing w:val="-2"/>
        </w:rPr>
        <w:t>Brand</w:t>
      </w:r>
      <w:r>
        <w:rPr>
          <w:color w:val="404040"/>
          <w:spacing w:val="-9"/>
        </w:rPr>
        <w:t> </w:t>
      </w:r>
      <w:r>
        <w:rPr>
          <w:color w:val="404040"/>
          <w:spacing w:val="-2"/>
        </w:rPr>
        <w:t>Ambassador,</w:t>
      </w:r>
      <w:r>
        <w:rPr>
          <w:color w:val="404040"/>
          <w:spacing w:val="-9"/>
        </w:rPr>
        <w:t> </w:t>
      </w:r>
      <w:r>
        <w:rPr>
          <w:color w:val="404040"/>
          <w:spacing w:val="-2"/>
        </w:rPr>
        <w:t>Brent</w:t>
      </w:r>
      <w:r>
        <w:rPr>
          <w:color w:val="404040"/>
          <w:spacing w:val="-9"/>
        </w:rPr>
        <w:t> </w:t>
      </w:r>
      <w:r>
        <w:rPr>
          <w:color w:val="404040"/>
          <w:spacing w:val="-2"/>
        </w:rPr>
        <w:t>“Boomer” </w:t>
      </w:r>
      <w:r>
        <w:rPr>
          <w:color w:val="404040"/>
        </w:rPr>
        <w:t>Harvey,</w:t>
      </w:r>
      <w:r>
        <w:rPr>
          <w:color w:val="404040"/>
          <w:spacing w:val="-6"/>
        </w:rPr>
        <w:t> </w:t>
      </w:r>
      <w:r>
        <w:rPr>
          <w:color w:val="404040"/>
        </w:rPr>
        <w:t>as</w:t>
      </w:r>
      <w:r>
        <w:rPr>
          <w:color w:val="404040"/>
          <w:spacing w:val="-4"/>
        </w:rPr>
        <w:t> </w:t>
      </w:r>
      <w:r>
        <w:rPr>
          <w:color w:val="404040"/>
        </w:rPr>
        <w:t>the surprise celebrity</w:t>
      </w:r>
      <w:r>
        <w:rPr>
          <w:color w:val="404040"/>
          <w:spacing w:val="-5"/>
        </w:rPr>
        <w:t> </w:t>
      </w:r>
      <w:r>
        <w:rPr>
          <w:color w:val="404040"/>
        </w:rPr>
        <w:t>driver</w:t>
      </w:r>
      <w:r>
        <w:rPr>
          <w:color w:val="404040"/>
          <w:spacing w:val="-9"/>
        </w:rPr>
        <w:t> </w:t>
      </w:r>
      <w:r>
        <w:rPr>
          <w:color w:val="404040"/>
        </w:rPr>
        <w:t>for</w:t>
      </w:r>
      <w:r>
        <w:rPr>
          <w:color w:val="404040"/>
          <w:spacing w:val="-5"/>
        </w:rPr>
        <w:t> </w:t>
      </w:r>
      <w:r>
        <w:rPr>
          <w:color w:val="404040"/>
        </w:rPr>
        <w:t>its</w:t>
      </w:r>
      <w:r>
        <w:rPr>
          <w:color w:val="404040"/>
          <w:spacing w:val="-4"/>
        </w:rPr>
        <w:t> </w:t>
      </w:r>
      <w:r>
        <w:rPr>
          <w:color w:val="404040"/>
        </w:rPr>
        <w:t>wildcard entry in the 2025 Alpine Rally of East Gippsland.</w:t>
      </w:r>
    </w:p>
    <w:p>
      <w:pPr>
        <w:pStyle w:val="BodyText"/>
        <w:spacing w:line="213" w:lineRule="auto" w:before="233"/>
        <w:ind w:left="71" w:right="98"/>
      </w:pPr>
      <w:r>
        <w:rPr>
          <w:color w:val="404040"/>
        </w:rPr>
        <w:t>As the newly appointed naming rights sponsor of the </w:t>
      </w:r>
      <w:r>
        <w:rPr>
          <w:color w:val="404040"/>
          <w:spacing w:val="-2"/>
        </w:rPr>
        <w:t>Alpine</w:t>
      </w:r>
      <w:r>
        <w:rPr>
          <w:color w:val="404040"/>
          <w:spacing w:val="-3"/>
        </w:rPr>
        <w:t> </w:t>
      </w:r>
      <w:r>
        <w:rPr>
          <w:color w:val="404040"/>
          <w:spacing w:val="-2"/>
        </w:rPr>
        <w:t>Rally,</w:t>
      </w:r>
      <w:r>
        <w:rPr>
          <w:color w:val="404040"/>
          <w:spacing w:val="-9"/>
        </w:rPr>
        <w:t> </w:t>
      </w:r>
      <w:r>
        <w:rPr>
          <w:color w:val="404040"/>
          <w:spacing w:val="-2"/>
        </w:rPr>
        <w:t>Lovells</w:t>
      </w:r>
      <w:r>
        <w:rPr>
          <w:color w:val="404040"/>
          <w:spacing w:val="-7"/>
        </w:rPr>
        <w:t> </w:t>
      </w:r>
      <w:r>
        <w:rPr>
          <w:color w:val="404040"/>
          <w:spacing w:val="-2"/>
        </w:rPr>
        <w:t>will</w:t>
      </w:r>
      <w:r>
        <w:rPr>
          <w:color w:val="404040"/>
          <w:spacing w:val="-4"/>
        </w:rPr>
        <w:t> </w:t>
      </w:r>
      <w:r>
        <w:rPr>
          <w:color w:val="404040"/>
          <w:spacing w:val="-2"/>
        </w:rPr>
        <w:t>also</w:t>
      </w:r>
      <w:r>
        <w:rPr>
          <w:color w:val="404040"/>
          <w:spacing w:val="-3"/>
        </w:rPr>
        <w:t> </w:t>
      </w:r>
      <w:r>
        <w:rPr>
          <w:color w:val="404040"/>
          <w:spacing w:val="-2"/>
        </w:rPr>
        <w:t>enter</w:t>
      </w:r>
      <w:r>
        <w:rPr>
          <w:color w:val="404040"/>
          <w:spacing w:val="-8"/>
        </w:rPr>
        <w:t> </w:t>
      </w:r>
      <w:r>
        <w:rPr>
          <w:color w:val="404040"/>
          <w:spacing w:val="-2"/>
        </w:rPr>
        <w:t>a</w:t>
      </w:r>
      <w:r>
        <w:rPr>
          <w:color w:val="404040"/>
          <w:spacing w:val="-3"/>
        </w:rPr>
        <w:t> </w:t>
      </w:r>
      <w:r>
        <w:rPr>
          <w:color w:val="404040"/>
          <w:spacing w:val="-2"/>
        </w:rPr>
        <w:t>pair</w:t>
      </w:r>
      <w:r>
        <w:rPr>
          <w:color w:val="404040"/>
          <w:spacing w:val="-8"/>
        </w:rPr>
        <w:t> </w:t>
      </w:r>
      <w:r>
        <w:rPr>
          <w:color w:val="404040"/>
          <w:spacing w:val="-2"/>
        </w:rPr>
        <w:t>of</w:t>
      </w:r>
      <w:r>
        <w:rPr>
          <w:color w:val="404040"/>
          <w:spacing w:val="-9"/>
        </w:rPr>
        <w:t> </w:t>
      </w:r>
      <w:r>
        <w:rPr>
          <w:color w:val="404040"/>
          <w:spacing w:val="-2"/>
        </w:rPr>
        <w:t>classic,</w:t>
      </w:r>
      <w:r>
        <w:rPr>
          <w:color w:val="404040"/>
          <w:spacing w:val="-9"/>
        </w:rPr>
        <w:t> </w:t>
      </w:r>
      <w:r>
        <w:rPr>
          <w:color w:val="404040"/>
          <w:spacing w:val="-2"/>
        </w:rPr>
        <w:t>1970s, </w:t>
      </w:r>
      <w:r>
        <w:rPr>
          <w:color w:val="404040"/>
        </w:rPr>
        <w:t>Toyota</w:t>
      </w:r>
      <w:r>
        <w:rPr>
          <w:color w:val="404040"/>
          <w:spacing w:val="-2"/>
        </w:rPr>
        <w:t> </w:t>
      </w:r>
      <w:r>
        <w:rPr>
          <w:color w:val="404040"/>
        </w:rPr>
        <w:t>TA22 Celicas – one of</w:t>
      </w:r>
      <w:r>
        <w:rPr>
          <w:color w:val="404040"/>
          <w:spacing w:val="-7"/>
        </w:rPr>
        <w:t> </w:t>
      </w:r>
      <w:r>
        <w:rPr>
          <w:color w:val="404040"/>
        </w:rPr>
        <w:t>which will be piloted by Harvey in his motorsport debut.</w:t>
      </w:r>
    </w:p>
    <w:p>
      <w:pPr>
        <w:pStyle w:val="BodyText"/>
        <w:spacing w:line="213" w:lineRule="auto" w:before="231"/>
        <w:ind w:left="71" w:right="224"/>
      </w:pPr>
      <w:r>
        <w:rPr>
          <w:color w:val="404040"/>
        </w:rPr>
        <w:t>The bi-annual Alpine Rally,</w:t>
      </w:r>
      <w:r>
        <w:rPr>
          <w:color w:val="404040"/>
          <w:spacing w:val="-4"/>
        </w:rPr>
        <w:t> </w:t>
      </w:r>
      <w:r>
        <w:rPr>
          <w:color w:val="404040"/>
        </w:rPr>
        <w:t>first held in 1921, is one of the</w:t>
      </w:r>
      <w:r>
        <w:rPr>
          <w:color w:val="404040"/>
          <w:spacing w:val="-3"/>
        </w:rPr>
        <w:t> </w:t>
      </w:r>
      <w:r>
        <w:rPr>
          <w:color w:val="404040"/>
        </w:rPr>
        <w:t>world’s longest-running motorsport events and a cornerstone of</w:t>
      </w:r>
      <w:r>
        <w:rPr>
          <w:color w:val="404040"/>
          <w:spacing w:val="-12"/>
        </w:rPr>
        <w:t> </w:t>
      </w:r>
      <w:r>
        <w:rPr>
          <w:color w:val="404040"/>
        </w:rPr>
        <w:t>Australian rallying.</w:t>
      </w:r>
      <w:r>
        <w:rPr>
          <w:color w:val="404040"/>
          <w:spacing w:val="-12"/>
        </w:rPr>
        <w:t> </w:t>
      </w:r>
      <w:r>
        <w:rPr>
          <w:color w:val="404040"/>
        </w:rPr>
        <w:t>The</w:t>
      </w:r>
      <w:r>
        <w:rPr>
          <w:color w:val="404040"/>
          <w:spacing w:val="-4"/>
        </w:rPr>
        <w:t> </w:t>
      </w:r>
      <w:r>
        <w:rPr>
          <w:color w:val="404040"/>
        </w:rPr>
        <w:t>three-day</w:t>
      </w:r>
      <w:r>
        <w:rPr>
          <w:color w:val="404040"/>
          <w:spacing w:val="-5"/>
        </w:rPr>
        <w:t> </w:t>
      </w:r>
      <w:r>
        <w:rPr>
          <w:color w:val="404040"/>
        </w:rPr>
        <w:t>rally, </w:t>
      </w:r>
      <w:r>
        <w:rPr>
          <w:color w:val="404040"/>
          <w:spacing w:val="-2"/>
        </w:rPr>
        <w:t>taking place</w:t>
      </w:r>
      <w:r>
        <w:rPr>
          <w:color w:val="404040"/>
          <w:spacing w:val="-5"/>
        </w:rPr>
        <w:t> </w:t>
      </w:r>
      <w:r>
        <w:rPr>
          <w:color w:val="404040"/>
          <w:spacing w:val="-2"/>
        </w:rPr>
        <w:t>from 28-30 November</w:t>
      </w:r>
      <w:r>
        <w:rPr>
          <w:color w:val="404040"/>
          <w:spacing w:val="-7"/>
        </w:rPr>
        <w:t> </w:t>
      </w:r>
      <w:r>
        <w:rPr>
          <w:color w:val="404040"/>
          <w:spacing w:val="-2"/>
        </w:rPr>
        <w:t>2025,</w:t>
      </w:r>
      <w:r>
        <w:rPr>
          <w:color w:val="404040"/>
          <w:spacing w:val="-8"/>
        </w:rPr>
        <w:t> </w:t>
      </w:r>
      <w:r>
        <w:rPr>
          <w:color w:val="404040"/>
          <w:spacing w:val="-2"/>
        </w:rPr>
        <w:t>attracts elite</w:t>
      </w:r>
    </w:p>
    <w:p>
      <w:pPr>
        <w:pStyle w:val="BodyText"/>
        <w:spacing w:line="213" w:lineRule="auto" w:before="5"/>
        <w:ind w:left="71" w:right="138"/>
        <w:jc w:val="both"/>
      </w:pPr>
      <w:r>
        <w:rPr>
          <w:color w:val="404040"/>
          <w:spacing w:val="-2"/>
        </w:rPr>
        <w:t>competitors</w:t>
      </w:r>
      <w:r>
        <w:rPr>
          <w:color w:val="404040"/>
          <w:spacing w:val="-4"/>
        </w:rPr>
        <w:t> </w:t>
      </w:r>
      <w:r>
        <w:rPr>
          <w:color w:val="404040"/>
          <w:spacing w:val="-2"/>
        </w:rPr>
        <w:t>from</w:t>
      </w:r>
      <w:r>
        <w:rPr>
          <w:color w:val="404040"/>
          <w:spacing w:val="-7"/>
        </w:rPr>
        <w:t> </w:t>
      </w:r>
      <w:r>
        <w:rPr>
          <w:color w:val="404040"/>
          <w:spacing w:val="-2"/>
        </w:rPr>
        <w:t>Australia and abroad,</w:t>
      </w:r>
      <w:r>
        <w:rPr>
          <w:color w:val="404040"/>
          <w:spacing w:val="-7"/>
        </w:rPr>
        <w:t> </w:t>
      </w:r>
      <w:r>
        <w:rPr>
          <w:color w:val="404040"/>
          <w:spacing w:val="-2"/>
        </w:rPr>
        <w:t>all driving classic </w:t>
      </w:r>
      <w:r>
        <w:rPr>
          <w:color w:val="404040"/>
        </w:rPr>
        <w:t>two-wheel</w:t>
      </w:r>
      <w:r>
        <w:rPr>
          <w:color w:val="404040"/>
          <w:spacing w:val="-11"/>
        </w:rPr>
        <w:t> </w:t>
      </w:r>
      <w:r>
        <w:rPr>
          <w:color w:val="404040"/>
        </w:rPr>
        <w:t>drive</w:t>
      </w:r>
      <w:r>
        <w:rPr>
          <w:color w:val="404040"/>
          <w:spacing w:val="-11"/>
        </w:rPr>
        <w:t> </w:t>
      </w:r>
      <w:r>
        <w:rPr>
          <w:color w:val="404040"/>
        </w:rPr>
        <w:t>rally</w:t>
      </w:r>
      <w:r>
        <w:rPr>
          <w:color w:val="404040"/>
          <w:spacing w:val="-11"/>
        </w:rPr>
        <w:t> </w:t>
      </w:r>
      <w:r>
        <w:rPr>
          <w:color w:val="404040"/>
        </w:rPr>
        <w:t>cars</w:t>
      </w:r>
      <w:r>
        <w:rPr>
          <w:color w:val="404040"/>
          <w:spacing w:val="-11"/>
        </w:rPr>
        <w:t> </w:t>
      </w:r>
      <w:r>
        <w:rPr>
          <w:color w:val="404040"/>
        </w:rPr>
        <w:t>across</w:t>
      </w:r>
      <w:r>
        <w:rPr>
          <w:color w:val="404040"/>
          <w:spacing w:val="-11"/>
        </w:rPr>
        <w:t> </w:t>
      </w:r>
      <w:r>
        <w:rPr>
          <w:color w:val="404040"/>
        </w:rPr>
        <w:t>East</w:t>
      </w:r>
      <w:r>
        <w:rPr>
          <w:color w:val="404040"/>
          <w:spacing w:val="-11"/>
        </w:rPr>
        <w:t> </w:t>
      </w:r>
      <w:r>
        <w:rPr>
          <w:color w:val="404040"/>
        </w:rPr>
        <w:t>Gippsland’s</w:t>
      </w:r>
      <w:r>
        <w:rPr>
          <w:color w:val="404040"/>
          <w:spacing w:val="-11"/>
        </w:rPr>
        <w:t> </w:t>
      </w:r>
      <w:r>
        <w:rPr>
          <w:color w:val="404040"/>
        </w:rPr>
        <w:t>iconic gravel</w:t>
      </w:r>
      <w:r>
        <w:rPr>
          <w:color w:val="404040"/>
          <w:spacing w:val="-3"/>
        </w:rPr>
        <w:t> </w:t>
      </w:r>
      <w:r>
        <w:rPr>
          <w:color w:val="404040"/>
        </w:rPr>
        <w:t>stages</w:t>
      </w:r>
    </w:p>
    <w:p>
      <w:pPr>
        <w:pStyle w:val="BodyText"/>
        <w:spacing w:line="213" w:lineRule="auto" w:before="230"/>
        <w:ind w:left="71" w:right="-6"/>
      </w:pPr>
      <w:r>
        <w:rPr>
          <w:color w:val="404040"/>
        </w:rPr>
        <w:t>Harvey,</w:t>
      </w:r>
      <w:r>
        <w:rPr>
          <w:color w:val="404040"/>
          <w:spacing w:val="-2"/>
        </w:rPr>
        <w:t> </w:t>
      </w:r>
      <w:r>
        <w:rPr>
          <w:color w:val="404040"/>
        </w:rPr>
        <w:t>who holds a record 432 AFL match appearances for</w:t>
      </w:r>
      <w:r>
        <w:rPr>
          <w:color w:val="404040"/>
          <w:spacing w:val="-9"/>
        </w:rPr>
        <w:t> </w:t>
      </w:r>
      <w:r>
        <w:rPr>
          <w:color w:val="404040"/>
        </w:rPr>
        <w:t>North</w:t>
      </w:r>
      <w:r>
        <w:rPr>
          <w:color w:val="404040"/>
          <w:spacing w:val="-4"/>
        </w:rPr>
        <w:t> </w:t>
      </w:r>
      <w:r>
        <w:rPr>
          <w:color w:val="404040"/>
        </w:rPr>
        <w:t>Melbourne</w:t>
      </w:r>
      <w:r>
        <w:rPr>
          <w:color w:val="404040"/>
          <w:spacing w:val="-4"/>
        </w:rPr>
        <w:t> </w:t>
      </w:r>
      <w:r>
        <w:rPr>
          <w:color w:val="404040"/>
        </w:rPr>
        <w:t>Football</w:t>
      </w:r>
      <w:r>
        <w:rPr>
          <w:color w:val="404040"/>
          <w:spacing w:val="-5"/>
        </w:rPr>
        <w:t> </w:t>
      </w:r>
      <w:r>
        <w:rPr>
          <w:color w:val="404040"/>
        </w:rPr>
        <w:t>Club,</w:t>
      </w:r>
      <w:r>
        <w:rPr>
          <w:color w:val="404040"/>
          <w:spacing w:val="-9"/>
        </w:rPr>
        <w:t> </w:t>
      </w:r>
      <w:r>
        <w:rPr>
          <w:color w:val="404040"/>
        </w:rPr>
        <w:t>is</w:t>
      </w:r>
      <w:r>
        <w:rPr>
          <w:color w:val="404040"/>
          <w:spacing w:val="-4"/>
        </w:rPr>
        <w:t> </w:t>
      </w:r>
      <w:r>
        <w:rPr>
          <w:color w:val="404040"/>
        </w:rPr>
        <w:t>no</w:t>
      </w:r>
      <w:r>
        <w:rPr>
          <w:color w:val="404040"/>
          <w:spacing w:val="-4"/>
        </w:rPr>
        <w:t> </w:t>
      </w:r>
      <w:r>
        <w:rPr>
          <w:color w:val="404040"/>
        </w:rPr>
        <w:t>stranger</w:t>
      </w:r>
      <w:r>
        <w:rPr>
          <w:color w:val="404040"/>
          <w:spacing w:val="-11"/>
        </w:rPr>
        <w:t> </w:t>
      </w:r>
      <w:r>
        <w:rPr>
          <w:color w:val="404040"/>
        </w:rPr>
        <w:t>to</w:t>
      </w:r>
      <w:r>
        <w:rPr>
          <w:color w:val="404040"/>
          <w:spacing w:val="-4"/>
        </w:rPr>
        <w:t> </w:t>
      </w:r>
      <w:r>
        <w:rPr>
          <w:color w:val="404040"/>
        </w:rPr>
        <w:t>high- pressure</w:t>
      </w:r>
      <w:r>
        <w:rPr>
          <w:color w:val="404040"/>
          <w:spacing w:val="-11"/>
        </w:rPr>
        <w:t> </w:t>
      </w:r>
      <w:r>
        <w:rPr>
          <w:color w:val="404040"/>
        </w:rPr>
        <w:t>environments.</w:t>
      </w:r>
      <w:r>
        <w:rPr>
          <w:color w:val="404040"/>
          <w:spacing w:val="-11"/>
        </w:rPr>
        <w:t> </w:t>
      </w:r>
      <w:r>
        <w:rPr>
          <w:color w:val="404040"/>
        </w:rPr>
        <w:t>His</w:t>
      </w:r>
      <w:r>
        <w:rPr>
          <w:color w:val="404040"/>
          <w:spacing w:val="-11"/>
        </w:rPr>
        <w:t> </w:t>
      </w:r>
      <w:r>
        <w:rPr>
          <w:color w:val="404040"/>
        </w:rPr>
        <w:t>appointment</w:t>
      </w:r>
      <w:r>
        <w:rPr>
          <w:color w:val="404040"/>
          <w:spacing w:val="-11"/>
        </w:rPr>
        <w:t> </w:t>
      </w:r>
      <w:r>
        <w:rPr>
          <w:color w:val="404040"/>
        </w:rPr>
        <w:t>as</w:t>
      </w:r>
      <w:r>
        <w:rPr>
          <w:color w:val="404040"/>
          <w:spacing w:val="-11"/>
        </w:rPr>
        <w:t> </w:t>
      </w:r>
      <w:r>
        <w:rPr>
          <w:color w:val="404040"/>
        </w:rPr>
        <w:t>Lovells’</w:t>
      </w:r>
      <w:r>
        <w:rPr>
          <w:color w:val="404040"/>
          <w:spacing w:val="-11"/>
        </w:rPr>
        <w:t> </w:t>
      </w:r>
      <w:r>
        <w:rPr>
          <w:color w:val="404040"/>
        </w:rPr>
        <w:t>Brand Ambassador</w:t>
      </w:r>
      <w:r>
        <w:rPr>
          <w:color w:val="404040"/>
          <w:spacing w:val="-4"/>
        </w:rPr>
        <w:t> </w:t>
      </w:r>
      <w:r>
        <w:rPr>
          <w:color w:val="404040"/>
        </w:rPr>
        <w:t>earlier</w:t>
      </w:r>
      <w:r>
        <w:rPr>
          <w:color w:val="404040"/>
          <w:spacing w:val="-7"/>
        </w:rPr>
        <w:t> </w:t>
      </w:r>
      <w:r>
        <w:rPr>
          <w:color w:val="404040"/>
        </w:rPr>
        <w:t>this</w:t>
      </w:r>
      <w:r>
        <w:rPr>
          <w:color w:val="404040"/>
          <w:spacing w:val="-4"/>
        </w:rPr>
        <w:t> </w:t>
      </w:r>
      <w:r>
        <w:rPr>
          <w:color w:val="404040"/>
        </w:rPr>
        <w:t>year</w:t>
      </w:r>
      <w:r>
        <w:rPr>
          <w:color w:val="404040"/>
          <w:spacing w:val="-7"/>
        </w:rPr>
        <w:t> </w:t>
      </w:r>
      <w:r>
        <w:rPr>
          <w:color w:val="404040"/>
        </w:rPr>
        <w:t>forms part of</w:t>
      </w:r>
      <w:r>
        <w:rPr>
          <w:color w:val="404040"/>
          <w:spacing w:val="-8"/>
        </w:rPr>
        <w:t> </w:t>
      </w:r>
      <w:r>
        <w:rPr>
          <w:color w:val="404040"/>
        </w:rPr>
        <w:t>the company’s </w:t>
      </w:r>
      <w:r>
        <w:rPr>
          <w:color w:val="404040"/>
          <w:spacing w:val="-2"/>
        </w:rPr>
        <w:t>95th anniversary</w:t>
      </w:r>
      <w:r>
        <w:rPr>
          <w:color w:val="404040"/>
          <w:spacing w:val="-7"/>
        </w:rPr>
        <w:t> </w:t>
      </w:r>
      <w:r>
        <w:rPr>
          <w:color w:val="404040"/>
          <w:spacing w:val="-2"/>
        </w:rPr>
        <w:t>celebrations,</w:t>
      </w:r>
      <w:r>
        <w:rPr>
          <w:color w:val="404040"/>
          <w:spacing w:val="-11"/>
        </w:rPr>
        <w:t> </w:t>
      </w:r>
      <w:r>
        <w:rPr>
          <w:color w:val="404040"/>
          <w:spacing w:val="-2"/>
        </w:rPr>
        <w:t>with Harvey</w:t>
      </w:r>
      <w:r>
        <w:rPr>
          <w:color w:val="404040"/>
          <w:spacing w:val="-10"/>
        </w:rPr>
        <w:t> </w:t>
      </w:r>
      <w:r>
        <w:rPr>
          <w:color w:val="404040"/>
          <w:spacing w:val="-2"/>
        </w:rPr>
        <w:t>fronting its</w:t>
      </w:r>
      <w:r>
        <w:rPr>
          <w:color w:val="404040"/>
          <w:spacing w:val="-8"/>
        </w:rPr>
        <w:t> </w:t>
      </w:r>
      <w:r>
        <w:rPr>
          <w:color w:val="404040"/>
          <w:spacing w:val="-2"/>
        </w:rPr>
        <w:t>“Full </w:t>
      </w:r>
      <w:r>
        <w:rPr>
          <w:color w:val="404040"/>
        </w:rPr>
        <w:t>Travel”</w:t>
      </w:r>
      <w:r>
        <w:rPr>
          <w:color w:val="404040"/>
          <w:spacing w:val="-7"/>
        </w:rPr>
        <w:t> </w:t>
      </w:r>
      <w:r>
        <w:rPr>
          <w:color w:val="404040"/>
        </w:rPr>
        <w:t>video series which showcases Lovells suspension and towing upgrades on iconic Australian drives.</w:t>
      </w:r>
    </w:p>
    <w:p>
      <w:pPr>
        <w:pStyle w:val="BodyText"/>
        <w:spacing w:line="213" w:lineRule="auto" w:before="235"/>
        <w:ind w:left="71" w:right="98"/>
      </w:pPr>
      <w:r>
        <w:rPr>
          <w:color w:val="404040"/>
          <w:spacing w:val="-2"/>
        </w:rPr>
        <w:t>“Brent embodies performance,</w:t>
      </w:r>
      <w:r>
        <w:rPr>
          <w:color w:val="404040"/>
          <w:spacing w:val="-7"/>
        </w:rPr>
        <w:t> </w:t>
      </w:r>
      <w:r>
        <w:rPr>
          <w:color w:val="404040"/>
          <w:spacing w:val="-2"/>
        </w:rPr>
        <w:t>endurance and reliability </w:t>
      </w:r>
      <w:r>
        <w:rPr>
          <w:color w:val="404040"/>
        </w:rPr>
        <w:t>– the same values that underpin everything we do at Lovells,”</w:t>
      </w:r>
      <w:r>
        <w:rPr>
          <w:color w:val="404040"/>
          <w:spacing w:val="-1"/>
        </w:rPr>
        <w:t> </w:t>
      </w:r>
      <w:r>
        <w:rPr>
          <w:color w:val="404040"/>
        </w:rPr>
        <w:t>said Simon Crane,</w:t>
      </w:r>
      <w:r>
        <w:rPr>
          <w:color w:val="404040"/>
          <w:spacing w:val="-1"/>
        </w:rPr>
        <w:t> </w:t>
      </w:r>
      <w:r>
        <w:rPr>
          <w:color w:val="404040"/>
        </w:rPr>
        <w:t>Managing Director,</w:t>
      </w:r>
      <w:r>
        <w:rPr>
          <w:color w:val="404040"/>
          <w:spacing w:val="-1"/>
        </w:rPr>
        <w:t> </w:t>
      </w:r>
      <w:r>
        <w:rPr>
          <w:color w:val="404040"/>
        </w:rPr>
        <w:t>Lovells Automotive</w:t>
      </w:r>
      <w:r>
        <w:rPr>
          <w:color w:val="404040"/>
          <w:spacing w:val="-11"/>
        </w:rPr>
        <w:t> </w:t>
      </w:r>
      <w:r>
        <w:rPr>
          <w:color w:val="404040"/>
        </w:rPr>
        <w:t>Systems.</w:t>
      </w:r>
      <w:r>
        <w:rPr>
          <w:color w:val="404040"/>
          <w:spacing w:val="-13"/>
        </w:rPr>
        <w:t> </w:t>
      </w:r>
      <w:r>
        <w:rPr>
          <w:color w:val="404040"/>
        </w:rPr>
        <w:t>“To</w:t>
      </w:r>
      <w:r>
        <w:rPr>
          <w:color w:val="404040"/>
          <w:spacing w:val="-10"/>
        </w:rPr>
        <w:t> </w:t>
      </w:r>
      <w:r>
        <w:rPr>
          <w:color w:val="404040"/>
        </w:rPr>
        <w:t>have</w:t>
      </w:r>
      <w:r>
        <w:rPr>
          <w:color w:val="404040"/>
          <w:spacing w:val="-8"/>
        </w:rPr>
        <w:t> </w:t>
      </w:r>
      <w:r>
        <w:rPr>
          <w:color w:val="404040"/>
        </w:rPr>
        <w:t>him</w:t>
      </w:r>
      <w:r>
        <w:rPr>
          <w:color w:val="404040"/>
          <w:spacing w:val="-8"/>
        </w:rPr>
        <w:t> </w:t>
      </w:r>
      <w:r>
        <w:rPr>
          <w:color w:val="404040"/>
        </w:rPr>
        <w:t>represent</w:t>
      </w:r>
      <w:r>
        <w:rPr>
          <w:color w:val="404040"/>
          <w:spacing w:val="-8"/>
        </w:rPr>
        <w:t> </w:t>
      </w:r>
      <w:r>
        <w:rPr>
          <w:color w:val="404040"/>
        </w:rPr>
        <w:t>us</w:t>
      </w:r>
      <w:r>
        <w:rPr>
          <w:color w:val="404040"/>
          <w:spacing w:val="-8"/>
        </w:rPr>
        <w:t> </w:t>
      </w:r>
      <w:r>
        <w:rPr>
          <w:color w:val="404040"/>
        </w:rPr>
        <w:t>not</w:t>
      </w:r>
      <w:r>
        <w:rPr>
          <w:color w:val="404040"/>
          <w:spacing w:val="-8"/>
        </w:rPr>
        <w:t> </w:t>
      </w:r>
      <w:r>
        <w:rPr>
          <w:color w:val="404040"/>
        </w:rPr>
        <w:t>just as</w:t>
      </w:r>
      <w:r>
        <w:rPr>
          <w:color w:val="404040"/>
          <w:spacing w:val="-5"/>
        </w:rPr>
        <w:t> </w:t>
      </w:r>
      <w:r>
        <w:rPr>
          <w:color w:val="404040"/>
        </w:rPr>
        <w:t>an</w:t>
      </w:r>
      <w:r>
        <w:rPr>
          <w:color w:val="404040"/>
          <w:spacing w:val="-4"/>
        </w:rPr>
        <w:t> </w:t>
      </w:r>
      <w:r>
        <w:rPr>
          <w:color w:val="404040"/>
        </w:rPr>
        <w:t>ambassador,</w:t>
      </w:r>
      <w:r>
        <w:rPr>
          <w:color w:val="404040"/>
          <w:spacing w:val="-10"/>
        </w:rPr>
        <w:t> </w:t>
      </w:r>
      <w:r>
        <w:rPr>
          <w:color w:val="404040"/>
        </w:rPr>
        <w:t>but</w:t>
      </w:r>
      <w:r>
        <w:rPr>
          <w:color w:val="404040"/>
          <w:spacing w:val="-4"/>
        </w:rPr>
        <w:t> </w:t>
      </w:r>
      <w:r>
        <w:rPr>
          <w:color w:val="404040"/>
        </w:rPr>
        <w:t>now</w:t>
      </w:r>
      <w:r>
        <w:rPr>
          <w:color w:val="404040"/>
          <w:spacing w:val="-8"/>
        </w:rPr>
        <w:t> </w:t>
      </w:r>
      <w:r>
        <w:rPr>
          <w:color w:val="404040"/>
        </w:rPr>
        <w:t>as</w:t>
      </w:r>
      <w:r>
        <w:rPr>
          <w:color w:val="404040"/>
          <w:spacing w:val="-4"/>
        </w:rPr>
        <w:t> </w:t>
      </w:r>
      <w:r>
        <w:rPr>
          <w:color w:val="404040"/>
        </w:rPr>
        <w:t>our</w:t>
      </w:r>
      <w:r>
        <w:rPr>
          <w:color w:val="404040"/>
          <w:spacing w:val="-11"/>
        </w:rPr>
        <w:t> </w:t>
      </w:r>
      <w:r>
        <w:rPr>
          <w:color w:val="404040"/>
        </w:rPr>
        <w:t>wildcard</w:t>
      </w:r>
      <w:r>
        <w:rPr>
          <w:color w:val="404040"/>
          <w:spacing w:val="-4"/>
        </w:rPr>
        <w:t> </w:t>
      </w:r>
      <w:r>
        <w:rPr>
          <w:color w:val="404040"/>
        </w:rPr>
        <w:t>driver</w:t>
      </w:r>
      <w:r>
        <w:rPr>
          <w:color w:val="404040"/>
          <w:spacing w:val="-9"/>
        </w:rPr>
        <w:t> </w:t>
      </w:r>
      <w:r>
        <w:rPr>
          <w:color w:val="404040"/>
        </w:rPr>
        <w:t>in</w:t>
      </w:r>
      <w:r>
        <w:rPr>
          <w:color w:val="404040"/>
          <w:spacing w:val="-4"/>
        </w:rPr>
        <w:t> </w:t>
      </w:r>
      <w:r>
        <w:rPr>
          <w:color w:val="404040"/>
        </w:rPr>
        <w:t>one of our historic TA22 Celicas is incredibly exciting. It ties together our love of motorsport heritage with the next chapter of Lovells’ story.”</w:t>
      </w:r>
    </w:p>
    <w:p>
      <w:pPr>
        <w:pStyle w:val="BodyText"/>
        <w:spacing w:line="213" w:lineRule="auto" w:before="69"/>
        <w:ind w:left="71" w:right="574"/>
      </w:pPr>
      <w:r>
        <w:rPr/>
        <w:br w:type="column"/>
      </w:r>
      <w:r>
        <w:rPr>
          <w:color w:val="404040"/>
        </w:rPr>
        <w:t>Harvey</w:t>
      </w:r>
      <w:r>
        <w:rPr>
          <w:color w:val="404040"/>
          <w:spacing w:val="-11"/>
        </w:rPr>
        <w:t> </w:t>
      </w:r>
      <w:r>
        <w:rPr>
          <w:color w:val="404040"/>
        </w:rPr>
        <w:t>said</w:t>
      </w:r>
      <w:r>
        <w:rPr>
          <w:color w:val="404040"/>
          <w:spacing w:val="-11"/>
        </w:rPr>
        <w:t> </w:t>
      </w:r>
      <w:r>
        <w:rPr>
          <w:color w:val="404040"/>
        </w:rPr>
        <w:t>he</w:t>
      </w:r>
      <w:r>
        <w:rPr>
          <w:color w:val="404040"/>
          <w:spacing w:val="-11"/>
        </w:rPr>
        <w:t> </w:t>
      </w:r>
      <w:r>
        <w:rPr>
          <w:color w:val="404040"/>
        </w:rPr>
        <w:t>was</w:t>
      </w:r>
      <w:r>
        <w:rPr>
          <w:color w:val="404040"/>
          <w:spacing w:val="-11"/>
        </w:rPr>
        <w:t> </w:t>
      </w:r>
      <w:r>
        <w:rPr>
          <w:color w:val="404040"/>
        </w:rPr>
        <w:t>thrilled</w:t>
      </w:r>
      <w:r>
        <w:rPr>
          <w:color w:val="404040"/>
          <w:spacing w:val="-11"/>
        </w:rPr>
        <w:t> </w:t>
      </w:r>
      <w:r>
        <w:rPr>
          <w:color w:val="404040"/>
        </w:rPr>
        <w:t>to</w:t>
      </w:r>
      <w:r>
        <w:rPr>
          <w:color w:val="404040"/>
          <w:spacing w:val="-11"/>
        </w:rPr>
        <w:t> </w:t>
      </w:r>
      <w:r>
        <w:rPr>
          <w:color w:val="404040"/>
        </w:rPr>
        <w:t>take</w:t>
      </w:r>
      <w:r>
        <w:rPr>
          <w:color w:val="404040"/>
          <w:spacing w:val="-11"/>
        </w:rPr>
        <w:t> </w:t>
      </w:r>
      <w:r>
        <w:rPr>
          <w:color w:val="404040"/>
        </w:rPr>
        <w:t>on</w:t>
      </w:r>
      <w:r>
        <w:rPr>
          <w:color w:val="404040"/>
          <w:spacing w:val="-11"/>
        </w:rPr>
        <w:t> </w:t>
      </w:r>
      <w:r>
        <w:rPr>
          <w:color w:val="404040"/>
        </w:rPr>
        <w:t>the</w:t>
      </w:r>
      <w:r>
        <w:rPr>
          <w:color w:val="404040"/>
          <w:spacing w:val="-11"/>
        </w:rPr>
        <w:t> </w:t>
      </w:r>
      <w:r>
        <w:rPr>
          <w:color w:val="404040"/>
        </w:rPr>
        <w:t>unexpected </w:t>
      </w:r>
      <w:r>
        <w:rPr>
          <w:color w:val="404040"/>
          <w:spacing w:val="-2"/>
        </w:rPr>
        <w:t>challenge:</w:t>
      </w:r>
    </w:p>
    <w:p>
      <w:pPr>
        <w:pStyle w:val="BodyText"/>
        <w:spacing w:line="213" w:lineRule="auto" w:before="230"/>
        <w:ind w:left="71" w:right="445"/>
      </w:pPr>
      <w:r>
        <w:rPr>
          <w:color w:val="404040"/>
        </w:rPr>
        <w:t>“I’ve</w:t>
      </w:r>
      <w:r>
        <w:rPr>
          <w:color w:val="404040"/>
          <w:spacing w:val="-1"/>
        </w:rPr>
        <w:t> </w:t>
      </w:r>
      <w:r>
        <w:rPr>
          <w:color w:val="404040"/>
        </w:rPr>
        <w:t>spent</w:t>
      </w:r>
      <w:r>
        <w:rPr>
          <w:color w:val="404040"/>
          <w:spacing w:val="-1"/>
        </w:rPr>
        <w:t> </w:t>
      </w:r>
      <w:r>
        <w:rPr>
          <w:color w:val="404040"/>
        </w:rPr>
        <w:t>my</w:t>
      </w:r>
      <w:r>
        <w:rPr>
          <w:color w:val="404040"/>
          <w:spacing w:val="-6"/>
        </w:rPr>
        <w:t> </w:t>
      </w:r>
      <w:r>
        <w:rPr>
          <w:color w:val="404040"/>
        </w:rPr>
        <w:t>career</w:t>
      </w:r>
      <w:r>
        <w:rPr>
          <w:color w:val="404040"/>
          <w:spacing w:val="-6"/>
        </w:rPr>
        <w:t> </w:t>
      </w:r>
      <w:r>
        <w:rPr>
          <w:color w:val="404040"/>
        </w:rPr>
        <w:t>performing</w:t>
      </w:r>
      <w:r>
        <w:rPr>
          <w:color w:val="404040"/>
          <w:spacing w:val="-1"/>
        </w:rPr>
        <w:t> </w:t>
      </w:r>
      <w:r>
        <w:rPr>
          <w:color w:val="404040"/>
        </w:rPr>
        <w:t>under</w:t>
      </w:r>
      <w:r>
        <w:rPr>
          <w:color w:val="404040"/>
          <w:spacing w:val="-6"/>
        </w:rPr>
        <w:t> </w:t>
      </w:r>
      <w:r>
        <w:rPr>
          <w:color w:val="404040"/>
        </w:rPr>
        <w:t>pressure,</w:t>
      </w:r>
      <w:r>
        <w:rPr>
          <w:color w:val="404040"/>
          <w:spacing w:val="-7"/>
        </w:rPr>
        <w:t> </w:t>
      </w:r>
      <w:r>
        <w:rPr>
          <w:color w:val="404040"/>
        </w:rPr>
        <w:t>but </w:t>
      </w:r>
      <w:r>
        <w:rPr>
          <w:color w:val="404040"/>
          <w:spacing w:val="-2"/>
        </w:rPr>
        <w:t>I’ve</w:t>
      </w:r>
      <w:r>
        <w:rPr>
          <w:color w:val="404040"/>
          <w:spacing w:val="-6"/>
        </w:rPr>
        <w:t> </w:t>
      </w:r>
      <w:r>
        <w:rPr>
          <w:color w:val="404040"/>
          <w:spacing w:val="-2"/>
        </w:rPr>
        <w:t>never</w:t>
      </w:r>
      <w:r>
        <w:rPr>
          <w:color w:val="404040"/>
          <w:spacing w:val="-9"/>
        </w:rPr>
        <w:t> </w:t>
      </w:r>
      <w:r>
        <w:rPr>
          <w:color w:val="404040"/>
          <w:spacing w:val="-2"/>
        </w:rPr>
        <w:t>raced</w:t>
      </w:r>
      <w:r>
        <w:rPr>
          <w:color w:val="404040"/>
          <w:spacing w:val="-4"/>
        </w:rPr>
        <w:t> </w:t>
      </w:r>
      <w:r>
        <w:rPr>
          <w:color w:val="404040"/>
          <w:spacing w:val="-2"/>
        </w:rPr>
        <w:t>a</w:t>
      </w:r>
      <w:r>
        <w:rPr>
          <w:color w:val="404040"/>
          <w:spacing w:val="-4"/>
        </w:rPr>
        <w:t> </w:t>
      </w:r>
      <w:r>
        <w:rPr>
          <w:color w:val="404040"/>
          <w:spacing w:val="-2"/>
        </w:rPr>
        <w:t>car</w:t>
      </w:r>
      <w:r>
        <w:rPr>
          <w:color w:val="404040"/>
          <w:spacing w:val="-9"/>
        </w:rPr>
        <w:t> </w:t>
      </w:r>
      <w:r>
        <w:rPr>
          <w:color w:val="404040"/>
          <w:spacing w:val="-2"/>
        </w:rPr>
        <w:t>before,</w:t>
      </w:r>
      <w:r>
        <w:rPr>
          <w:color w:val="404040"/>
          <w:spacing w:val="-9"/>
        </w:rPr>
        <w:t> </w:t>
      </w:r>
      <w:r>
        <w:rPr>
          <w:color w:val="404040"/>
          <w:spacing w:val="-2"/>
        </w:rPr>
        <w:t>let</w:t>
      </w:r>
      <w:r>
        <w:rPr>
          <w:color w:val="404040"/>
          <w:spacing w:val="-4"/>
        </w:rPr>
        <w:t> </w:t>
      </w:r>
      <w:r>
        <w:rPr>
          <w:color w:val="404040"/>
          <w:spacing w:val="-2"/>
        </w:rPr>
        <w:t>alone</w:t>
      </w:r>
      <w:r>
        <w:rPr>
          <w:color w:val="404040"/>
          <w:spacing w:val="-4"/>
        </w:rPr>
        <w:t> </w:t>
      </w:r>
      <w:r>
        <w:rPr>
          <w:color w:val="404040"/>
          <w:spacing w:val="-2"/>
        </w:rPr>
        <w:t>on</w:t>
      </w:r>
      <w:r>
        <w:rPr>
          <w:color w:val="404040"/>
          <w:spacing w:val="-4"/>
        </w:rPr>
        <w:t> </w:t>
      </w:r>
      <w:r>
        <w:rPr>
          <w:color w:val="404040"/>
          <w:spacing w:val="-2"/>
        </w:rPr>
        <w:t>gravel.</w:t>
      </w:r>
      <w:r>
        <w:rPr>
          <w:color w:val="404040"/>
          <w:spacing w:val="-14"/>
        </w:rPr>
        <w:t> </w:t>
      </w:r>
      <w:r>
        <w:rPr>
          <w:color w:val="404040"/>
          <w:spacing w:val="-2"/>
        </w:rPr>
        <w:t>To</w:t>
      </w:r>
      <w:r>
        <w:rPr>
          <w:color w:val="404040"/>
          <w:spacing w:val="-4"/>
        </w:rPr>
        <w:t> </w:t>
      </w:r>
      <w:r>
        <w:rPr>
          <w:color w:val="404040"/>
          <w:spacing w:val="-2"/>
        </w:rPr>
        <w:t>be </w:t>
      </w:r>
      <w:r>
        <w:rPr>
          <w:color w:val="404040"/>
        </w:rPr>
        <w:t>given the opportunity to compete in one of Lovells’ </w:t>
      </w:r>
      <w:r>
        <w:rPr>
          <w:color w:val="404040"/>
          <w:spacing w:val="-2"/>
        </w:rPr>
        <w:t>TA22 Celicas at</w:t>
      </w:r>
      <w:r>
        <w:rPr>
          <w:color w:val="404040"/>
          <w:spacing w:val="-6"/>
        </w:rPr>
        <w:t> </w:t>
      </w:r>
      <w:r>
        <w:rPr>
          <w:color w:val="404040"/>
          <w:spacing w:val="-2"/>
        </w:rPr>
        <w:t>the</w:t>
      </w:r>
      <w:r>
        <w:rPr>
          <w:color w:val="404040"/>
          <w:spacing w:val="-8"/>
        </w:rPr>
        <w:t> </w:t>
      </w:r>
      <w:r>
        <w:rPr>
          <w:color w:val="404040"/>
          <w:spacing w:val="-2"/>
        </w:rPr>
        <w:t>Alpine Rally</w:t>
      </w:r>
      <w:r>
        <w:rPr>
          <w:color w:val="404040"/>
          <w:spacing w:val="-7"/>
        </w:rPr>
        <w:t> </w:t>
      </w:r>
      <w:r>
        <w:rPr>
          <w:color w:val="404040"/>
          <w:spacing w:val="-2"/>
        </w:rPr>
        <w:t>is a once-in-a-lifetime </w:t>
      </w:r>
      <w:r>
        <w:rPr>
          <w:color w:val="404040"/>
        </w:rPr>
        <w:t>experience. I can’t wait to get behind the wheel and give</w:t>
      </w:r>
      <w:r>
        <w:rPr>
          <w:color w:val="404040"/>
          <w:spacing w:val="-6"/>
        </w:rPr>
        <w:t> </w:t>
      </w:r>
      <w:r>
        <w:rPr>
          <w:color w:val="404040"/>
        </w:rPr>
        <w:t>it</w:t>
      </w:r>
      <w:r>
        <w:rPr>
          <w:color w:val="404040"/>
          <w:spacing w:val="-6"/>
        </w:rPr>
        <w:t> </w:t>
      </w:r>
      <w:r>
        <w:rPr>
          <w:color w:val="404040"/>
        </w:rPr>
        <w:t>a</w:t>
      </w:r>
      <w:r>
        <w:rPr>
          <w:color w:val="404040"/>
          <w:spacing w:val="-6"/>
        </w:rPr>
        <w:t> </w:t>
      </w:r>
      <w:r>
        <w:rPr>
          <w:color w:val="404040"/>
        </w:rPr>
        <w:t>good</w:t>
      </w:r>
      <w:r>
        <w:rPr>
          <w:color w:val="404040"/>
          <w:spacing w:val="-6"/>
        </w:rPr>
        <w:t> </w:t>
      </w:r>
      <w:r>
        <w:rPr>
          <w:color w:val="404040"/>
        </w:rPr>
        <w:t>punt</w:t>
      </w:r>
      <w:r>
        <w:rPr>
          <w:color w:val="404040"/>
          <w:spacing w:val="-6"/>
        </w:rPr>
        <w:t> </w:t>
      </w:r>
      <w:r>
        <w:rPr>
          <w:color w:val="404040"/>
        </w:rPr>
        <w:t>–</w:t>
      </w:r>
      <w:r>
        <w:rPr>
          <w:color w:val="404040"/>
          <w:spacing w:val="-6"/>
        </w:rPr>
        <w:t> </w:t>
      </w:r>
      <w:r>
        <w:rPr>
          <w:color w:val="404040"/>
        </w:rPr>
        <w:t>don’t</w:t>
      </w:r>
      <w:r>
        <w:rPr>
          <w:color w:val="404040"/>
          <w:spacing w:val="-9"/>
        </w:rPr>
        <w:t> </w:t>
      </w:r>
      <w:r>
        <w:rPr>
          <w:color w:val="404040"/>
        </w:rPr>
        <w:t>worry,</w:t>
      </w:r>
      <w:r>
        <w:rPr>
          <w:color w:val="404040"/>
          <w:spacing w:val="-11"/>
        </w:rPr>
        <w:t> </w:t>
      </w:r>
      <w:r>
        <w:rPr>
          <w:color w:val="404040"/>
        </w:rPr>
        <w:t>I</w:t>
      </w:r>
      <w:r>
        <w:rPr>
          <w:color w:val="404040"/>
          <w:spacing w:val="-6"/>
        </w:rPr>
        <w:t> </w:t>
      </w:r>
      <w:r>
        <w:rPr>
          <w:color w:val="404040"/>
        </w:rPr>
        <w:t>mean</w:t>
      </w:r>
      <w:r>
        <w:rPr>
          <w:color w:val="404040"/>
          <w:spacing w:val="-9"/>
        </w:rPr>
        <w:t> </w:t>
      </w:r>
      <w:r>
        <w:rPr>
          <w:color w:val="404040"/>
        </w:rPr>
        <w:t>the</w:t>
      </w:r>
      <w:r>
        <w:rPr>
          <w:color w:val="404040"/>
          <w:spacing w:val="-11"/>
        </w:rPr>
        <w:t> </w:t>
      </w:r>
      <w:r>
        <w:rPr>
          <w:color w:val="404040"/>
        </w:rPr>
        <w:t>AFL</w:t>
      </w:r>
      <w:r>
        <w:rPr>
          <w:color w:val="404040"/>
          <w:spacing w:val="-11"/>
        </w:rPr>
        <w:t> </w:t>
      </w:r>
      <w:r>
        <w:rPr>
          <w:color w:val="404040"/>
        </w:rPr>
        <w:t>kind, not the motor racing kind.”</w:t>
      </w:r>
    </w:p>
    <w:p>
      <w:pPr>
        <w:pStyle w:val="BodyText"/>
        <w:spacing w:line="213" w:lineRule="auto" w:before="234"/>
        <w:ind w:left="71" w:right="1198"/>
      </w:pPr>
      <w:r>
        <w:rPr>
          <w:color w:val="404040"/>
        </w:rPr>
        <w:t>The Alpine Rally is free-to-spectate, bringing thousands</w:t>
      </w:r>
      <w:r>
        <w:rPr>
          <w:color w:val="404040"/>
          <w:spacing w:val="-11"/>
        </w:rPr>
        <w:t> </w:t>
      </w:r>
      <w:r>
        <w:rPr>
          <w:color w:val="404040"/>
        </w:rPr>
        <w:t>of</w:t>
      </w:r>
      <w:r>
        <w:rPr>
          <w:color w:val="404040"/>
          <w:spacing w:val="-11"/>
        </w:rPr>
        <w:t> </w:t>
      </w:r>
      <w:r>
        <w:rPr>
          <w:color w:val="404040"/>
        </w:rPr>
        <w:t>fans</w:t>
      </w:r>
      <w:r>
        <w:rPr>
          <w:color w:val="404040"/>
          <w:spacing w:val="-11"/>
        </w:rPr>
        <w:t> </w:t>
      </w:r>
      <w:r>
        <w:rPr>
          <w:color w:val="404040"/>
        </w:rPr>
        <w:t>to</w:t>
      </w:r>
      <w:r>
        <w:rPr>
          <w:color w:val="404040"/>
          <w:spacing w:val="-11"/>
        </w:rPr>
        <w:t> </w:t>
      </w:r>
      <w:r>
        <w:rPr>
          <w:color w:val="404040"/>
        </w:rPr>
        <w:t>the</w:t>
      </w:r>
      <w:r>
        <w:rPr>
          <w:color w:val="404040"/>
          <w:spacing w:val="-11"/>
        </w:rPr>
        <w:t> </w:t>
      </w:r>
      <w:r>
        <w:rPr>
          <w:color w:val="404040"/>
        </w:rPr>
        <w:t>Gippsland</w:t>
      </w:r>
      <w:r>
        <w:rPr>
          <w:color w:val="404040"/>
          <w:spacing w:val="-11"/>
        </w:rPr>
        <w:t> </w:t>
      </w:r>
      <w:r>
        <w:rPr>
          <w:color w:val="404040"/>
        </w:rPr>
        <w:t>region</w:t>
      </w:r>
      <w:r>
        <w:rPr>
          <w:color w:val="404040"/>
          <w:spacing w:val="-11"/>
        </w:rPr>
        <w:t> </w:t>
      </w:r>
      <w:r>
        <w:rPr>
          <w:color w:val="404040"/>
        </w:rPr>
        <w:t>and creating</w:t>
      </w:r>
      <w:r>
        <w:rPr>
          <w:color w:val="404040"/>
          <w:spacing w:val="-1"/>
        </w:rPr>
        <w:t> </w:t>
      </w:r>
      <w:r>
        <w:rPr>
          <w:color w:val="404040"/>
        </w:rPr>
        <w:t>a</w:t>
      </w:r>
      <w:r>
        <w:rPr>
          <w:color w:val="404040"/>
          <w:spacing w:val="-4"/>
        </w:rPr>
        <w:t> </w:t>
      </w:r>
      <w:r>
        <w:rPr>
          <w:color w:val="404040"/>
        </w:rPr>
        <w:t>festival</w:t>
      </w:r>
      <w:r>
        <w:rPr>
          <w:color w:val="404040"/>
          <w:spacing w:val="-2"/>
        </w:rPr>
        <w:t> </w:t>
      </w:r>
      <w:r>
        <w:rPr>
          <w:color w:val="404040"/>
        </w:rPr>
        <w:t>atmosphere</w:t>
      </w:r>
      <w:r>
        <w:rPr>
          <w:color w:val="404040"/>
          <w:spacing w:val="-1"/>
        </w:rPr>
        <w:t> </w:t>
      </w:r>
      <w:r>
        <w:rPr>
          <w:color w:val="404040"/>
        </w:rPr>
        <w:t>of</w:t>
      </w:r>
      <w:r>
        <w:rPr>
          <w:color w:val="404040"/>
          <w:spacing w:val="-7"/>
        </w:rPr>
        <w:t> </w:t>
      </w:r>
      <w:r>
        <w:rPr>
          <w:color w:val="404040"/>
        </w:rPr>
        <w:t>motorsport, community, and celebration.</w:t>
      </w:r>
    </w:p>
    <w:p>
      <w:pPr>
        <w:pStyle w:val="BodyText"/>
        <w:spacing w:line="213" w:lineRule="auto" w:before="232"/>
        <w:ind w:left="71" w:right="445"/>
      </w:pPr>
      <w:r>
        <w:rPr>
          <w:color w:val="404040"/>
        </w:rPr>
        <w:t>Lovells’ support of the rally reflects its deep connection to Australian motoring culture and its reputation for engineering heavy-duty suspension and</w:t>
      </w:r>
      <w:r>
        <w:rPr>
          <w:color w:val="404040"/>
          <w:spacing w:val="-6"/>
        </w:rPr>
        <w:t> </w:t>
      </w:r>
      <w:r>
        <w:rPr>
          <w:color w:val="404040"/>
        </w:rPr>
        <w:t>towing</w:t>
      </w:r>
      <w:r>
        <w:rPr>
          <w:color w:val="404040"/>
          <w:spacing w:val="-2"/>
        </w:rPr>
        <w:t> </w:t>
      </w:r>
      <w:r>
        <w:rPr>
          <w:color w:val="404040"/>
        </w:rPr>
        <w:t>systems</w:t>
      </w:r>
      <w:r>
        <w:rPr>
          <w:color w:val="404040"/>
          <w:spacing w:val="-2"/>
        </w:rPr>
        <w:t> </w:t>
      </w:r>
      <w:r>
        <w:rPr>
          <w:color w:val="404040"/>
        </w:rPr>
        <w:t>capable</w:t>
      </w:r>
      <w:r>
        <w:rPr>
          <w:color w:val="404040"/>
          <w:spacing w:val="-2"/>
        </w:rPr>
        <w:t> </w:t>
      </w:r>
      <w:r>
        <w:rPr>
          <w:color w:val="404040"/>
        </w:rPr>
        <w:t>of</w:t>
      </w:r>
      <w:r>
        <w:rPr>
          <w:color w:val="404040"/>
          <w:spacing w:val="-8"/>
        </w:rPr>
        <w:t> </w:t>
      </w:r>
      <w:r>
        <w:rPr>
          <w:color w:val="404040"/>
        </w:rPr>
        <w:t>handling</w:t>
      </w:r>
      <w:r>
        <w:rPr>
          <w:color w:val="404040"/>
          <w:spacing w:val="-6"/>
        </w:rPr>
        <w:t> </w:t>
      </w:r>
      <w:r>
        <w:rPr>
          <w:color w:val="404040"/>
        </w:rPr>
        <w:t>the</w:t>
      </w:r>
      <w:r>
        <w:rPr>
          <w:color w:val="404040"/>
          <w:spacing w:val="-2"/>
        </w:rPr>
        <w:t> </w:t>
      </w:r>
      <w:r>
        <w:rPr>
          <w:color w:val="404040"/>
        </w:rPr>
        <w:t>harshest conditions.</w:t>
      </w:r>
      <w:r>
        <w:rPr>
          <w:color w:val="404040"/>
          <w:spacing w:val="-11"/>
        </w:rPr>
        <w:t> </w:t>
      </w:r>
      <w:r>
        <w:rPr>
          <w:color w:val="404040"/>
        </w:rPr>
        <w:t>Founded</w:t>
      </w:r>
      <w:r>
        <w:rPr>
          <w:color w:val="404040"/>
          <w:spacing w:val="-11"/>
        </w:rPr>
        <w:t> </w:t>
      </w:r>
      <w:r>
        <w:rPr>
          <w:color w:val="404040"/>
        </w:rPr>
        <w:t>in</w:t>
      </w:r>
      <w:r>
        <w:rPr>
          <w:color w:val="404040"/>
          <w:spacing w:val="-10"/>
        </w:rPr>
        <w:t> </w:t>
      </w:r>
      <w:r>
        <w:rPr>
          <w:color w:val="404040"/>
        </w:rPr>
        <w:t>1930,</w:t>
      </w:r>
      <w:r>
        <w:rPr>
          <w:color w:val="404040"/>
          <w:spacing w:val="-11"/>
        </w:rPr>
        <w:t> </w:t>
      </w:r>
      <w:r>
        <w:rPr>
          <w:color w:val="404040"/>
        </w:rPr>
        <w:t>Lovells</w:t>
      </w:r>
      <w:r>
        <w:rPr>
          <w:color w:val="404040"/>
          <w:spacing w:val="-8"/>
        </w:rPr>
        <w:t> </w:t>
      </w:r>
      <w:r>
        <w:rPr>
          <w:color w:val="404040"/>
        </w:rPr>
        <w:t>employs</w:t>
      </w:r>
      <w:r>
        <w:rPr>
          <w:color w:val="404040"/>
          <w:spacing w:val="-8"/>
        </w:rPr>
        <w:t> </w:t>
      </w:r>
      <w:r>
        <w:rPr>
          <w:color w:val="404040"/>
        </w:rPr>
        <w:t>over</w:t>
      </w:r>
      <w:r>
        <w:rPr>
          <w:color w:val="404040"/>
          <w:spacing w:val="-11"/>
        </w:rPr>
        <w:t> </w:t>
      </w:r>
      <w:r>
        <w:rPr>
          <w:color w:val="404040"/>
        </w:rPr>
        <w:t>120 </w:t>
      </w:r>
      <w:r>
        <w:rPr>
          <w:color w:val="404040"/>
          <w:spacing w:val="-2"/>
        </w:rPr>
        <w:t>Australians and exports its products</w:t>
      </w:r>
      <w:r>
        <w:rPr>
          <w:color w:val="404040"/>
          <w:spacing w:val="-6"/>
        </w:rPr>
        <w:t> </w:t>
      </w:r>
      <w:r>
        <w:rPr>
          <w:color w:val="404040"/>
          <w:spacing w:val="-2"/>
        </w:rPr>
        <w:t>to global</w:t>
      </w:r>
      <w:r>
        <w:rPr>
          <w:color w:val="404040"/>
          <w:spacing w:val="-3"/>
        </w:rPr>
        <w:t> </w:t>
      </w:r>
      <w:r>
        <w:rPr>
          <w:color w:val="404040"/>
          <w:spacing w:val="-2"/>
        </w:rPr>
        <w:t>markets.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spacing w:line="180" w:lineRule="auto"/>
        <w:ind w:left="85" w:right="224"/>
      </w:pPr>
      <w:r>
        <w:rPr>
          <w:b/>
          <w:color w:val="2D6FB7"/>
        </w:rPr>
        <w:t>About Lovells: </w:t>
      </w:r>
      <w:r>
        <w:rPr>
          <w:color w:val="2D6FB7"/>
        </w:rPr>
        <w:t>Based in Newcastle,</w:t>
      </w:r>
      <w:r>
        <w:rPr>
          <w:color w:val="2D6FB7"/>
          <w:spacing w:val="-4"/>
        </w:rPr>
        <w:t> </w:t>
      </w:r>
      <w:r>
        <w:rPr>
          <w:color w:val="2D6FB7"/>
        </w:rPr>
        <w:t>New</w:t>
      </w:r>
      <w:r>
        <w:rPr>
          <w:color w:val="2D6FB7"/>
          <w:spacing w:val="-2"/>
        </w:rPr>
        <w:t> </w:t>
      </w:r>
      <w:r>
        <w:rPr>
          <w:color w:val="2D6FB7"/>
        </w:rPr>
        <w:t>South</w:t>
      </w:r>
      <w:r>
        <w:rPr>
          <w:color w:val="2D6FB7"/>
          <w:spacing w:val="-3"/>
        </w:rPr>
        <w:t> </w:t>
      </w:r>
      <w:r>
        <w:rPr>
          <w:color w:val="2D6FB7"/>
        </w:rPr>
        <w:t>Wales, Lovells</w:t>
      </w:r>
      <w:r>
        <w:rPr>
          <w:color w:val="2D6FB7"/>
          <w:spacing w:val="-11"/>
        </w:rPr>
        <w:t> </w:t>
      </w:r>
      <w:r>
        <w:rPr>
          <w:color w:val="2D6FB7"/>
        </w:rPr>
        <w:t>Group</w:t>
      </w:r>
      <w:r>
        <w:rPr>
          <w:color w:val="2D6FB7"/>
          <w:spacing w:val="-11"/>
        </w:rPr>
        <w:t> </w:t>
      </w:r>
      <w:r>
        <w:rPr>
          <w:color w:val="2D6FB7"/>
        </w:rPr>
        <w:t>is</w:t>
      </w:r>
      <w:r>
        <w:rPr>
          <w:color w:val="2D6FB7"/>
          <w:spacing w:val="-11"/>
        </w:rPr>
        <w:t> </w:t>
      </w:r>
      <w:r>
        <w:rPr>
          <w:color w:val="2D6FB7"/>
        </w:rPr>
        <w:t>a</w:t>
      </w:r>
      <w:r>
        <w:rPr>
          <w:color w:val="2D6FB7"/>
          <w:spacing w:val="-11"/>
        </w:rPr>
        <w:t> </w:t>
      </w:r>
      <w:r>
        <w:rPr>
          <w:color w:val="2D6FB7"/>
        </w:rPr>
        <w:t>global</w:t>
      </w:r>
      <w:r>
        <w:rPr>
          <w:color w:val="2D6FB7"/>
          <w:spacing w:val="-11"/>
        </w:rPr>
        <w:t> </w:t>
      </w:r>
      <w:r>
        <w:rPr>
          <w:color w:val="2D6FB7"/>
        </w:rPr>
        <w:t>leader</w:t>
      </w:r>
      <w:r>
        <w:rPr>
          <w:color w:val="2D6FB7"/>
          <w:spacing w:val="-11"/>
        </w:rPr>
        <w:t> </w:t>
      </w:r>
      <w:r>
        <w:rPr>
          <w:color w:val="2D6FB7"/>
        </w:rPr>
        <w:t>in</w:t>
      </w:r>
      <w:r>
        <w:rPr>
          <w:color w:val="2D6FB7"/>
          <w:spacing w:val="-11"/>
        </w:rPr>
        <w:t> </w:t>
      </w:r>
      <w:r>
        <w:rPr>
          <w:color w:val="2D6FB7"/>
        </w:rPr>
        <w:t>premium</w:t>
      </w:r>
      <w:r>
        <w:rPr>
          <w:color w:val="2D6FB7"/>
          <w:spacing w:val="-11"/>
        </w:rPr>
        <w:t> </w:t>
      </w:r>
      <w:r>
        <w:rPr>
          <w:color w:val="2D6FB7"/>
        </w:rPr>
        <w:t>suspension components, exporting to markets as diverse as the USA, Saudi Arabia, Norway, Greece, Kazakhstan, and </w:t>
      </w:r>
      <w:r>
        <w:rPr>
          <w:color w:val="2D6FB7"/>
          <w:spacing w:val="-2"/>
        </w:rPr>
        <w:t>Thailand.</w:t>
      </w:r>
    </w:p>
    <w:p>
      <w:pPr>
        <w:pStyle w:val="BodyText"/>
        <w:spacing w:line="182" w:lineRule="auto" w:before="161"/>
        <w:ind w:left="85" w:right="574"/>
      </w:pPr>
      <w:r>
        <w:rPr>
          <w:color w:val="2D6FB7"/>
        </w:rPr>
        <w:t>Established in 1930, Lovells employs over 120 professionals</w:t>
      </w:r>
      <w:r>
        <w:rPr>
          <w:color w:val="2D6FB7"/>
          <w:spacing w:val="-6"/>
        </w:rPr>
        <w:t> </w:t>
      </w:r>
      <w:r>
        <w:rPr>
          <w:color w:val="2D6FB7"/>
        </w:rPr>
        <w:t>and</w:t>
      </w:r>
      <w:r>
        <w:rPr>
          <w:color w:val="2D6FB7"/>
          <w:spacing w:val="-5"/>
        </w:rPr>
        <w:t> </w:t>
      </w:r>
      <w:r>
        <w:rPr>
          <w:color w:val="2D6FB7"/>
        </w:rPr>
        <w:t>supplies</w:t>
      </w:r>
      <w:r>
        <w:rPr>
          <w:color w:val="2D6FB7"/>
          <w:spacing w:val="-5"/>
        </w:rPr>
        <w:t> </w:t>
      </w:r>
      <w:r>
        <w:rPr>
          <w:color w:val="2D6FB7"/>
        </w:rPr>
        <w:t>high-quality,</w:t>
      </w:r>
      <w:r>
        <w:rPr>
          <w:color w:val="2D6FB7"/>
          <w:spacing w:val="-14"/>
        </w:rPr>
        <w:t> </w:t>
      </w:r>
      <w:r>
        <w:rPr>
          <w:color w:val="2D6FB7"/>
        </w:rPr>
        <w:t>Australian- engineered suspension and vibration absorption </w:t>
      </w:r>
      <w:r>
        <w:rPr>
          <w:color w:val="2D6FB7"/>
          <w:spacing w:val="-2"/>
        </w:rPr>
        <w:t>products</w:t>
      </w:r>
      <w:r>
        <w:rPr>
          <w:color w:val="2D6FB7"/>
          <w:spacing w:val="-4"/>
        </w:rPr>
        <w:t> </w:t>
      </w:r>
      <w:r>
        <w:rPr>
          <w:color w:val="2D6FB7"/>
          <w:spacing w:val="-2"/>
        </w:rPr>
        <w:t>to industries including mining,</w:t>
      </w:r>
      <w:r>
        <w:rPr>
          <w:color w:val="2D6FB7"/>
          <w:spacing w:val="-6"/>
        </w:rPr>
        <w:t> </w:t>
      </w:r>
      <w:r>
        <w:rPr>
          <w:color w:val="2D6FB7"/>
          <w:spacing w:val="-2"/>
        </w:rPr>
        <w:t>emergency </w:t>
      </w:r>
      <w:r>
        <w:rPr>
          <w:color w:val="2D6FB7"/>
        </w:rPr>
        <w:t>services, and agriculture. With state-of-the-art facilities and a</w:t>
      </w:r>
      <w:r>
        <w:rPr>
          <w:color w:val="2D6FB7"/>
          <w:spacing w:val="-4"/>
        </w:rPr>
        <w:t> </w:t>
      </w:r>
      <w:r>
        <w:rPr>
          <w:color w:val="2D6FB7"/>
        </w:rPr>
        <w:t>focus on innovation,</w:t>
      </w:r>
      <w:r>
        <w:rPr>
          <w:color w:val="2D6FB7"/>
          <w:spacing w:val="-7"/>
        </w:rPr>
        <w:t> </w:t>
      </w:r>
      <w:r>
        <w:rPr>
          <w:color w:val="2D6FB7"/>
        </w:rPr>
        <w:t>Lovells delivers durable suspension and towing solutions,</w:t>
      </w:r>
      <w:r>
        <w:rPr>
          <w:color w:val="2D6FB7"/>
          <w:spacing w:val="-2"/>
        </w:rPr>
        <w:t> </w:t>
      </w:r>
      <w:r>
        <w:rPr>
          <w:color w:val="2D6FB7"/>
        </w:rPr>
        <w:t>ensuring reliability in the toughest conditions worldwide.</w:t>
      </w:r>
    </w:p>
    <w:p>
      <w:pPr>
        <w:pStyle w:val="BodyText"/>
        <w:spacing w:after="0" w:line="182" w:lineRule="auto"/>
        <w:sectPr>
          <w:type w:val="continuous"/>
          <w:pgSz w:w="11910" w:h="16840"/>
          <w:pgMar w:top="440" w:bottom="280" w:left="425" w:right="425"/>
          <w:cols w:num="2" w:equalWidth="0">
            <w:col w:w="5329" w:space="255"/>
            <w:col w:w="547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8" w:after="1"/>
      </w:pPr>
    </w:p>
    <w:p>
      <w:pPr>
        <w:pStyle w:val="BodyText"/>
        <w:ind w:left="85"/>
      </w:pPr>
      <w:r>
        <w:rPr/>
        <mc:AlternateContent>
          <mc:Choice Requires="wps">
            <w:drawing>
              <wp:inline distT="0" distB="0" distL="0" distR="0">
                <wp:extent cx="6912609" cy="332740"/>
                <wp:effectExtent l="0" t="0" r="0" b="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912609" cy="332740"/>
                        </a:xfrm>
                        <a:prstGeom prst="rect">
                          <a:avLst/>
                        </a:prstGeom>
                        <a:solidFill>
                          <a:srgbClr val="2D6FB7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2470" w:val="left" w:leader="none"/>
                                <w:tab w:pos="5033" w:val="left" w:leader="none"/>
                                <w:tab w:pos="8255" w:val="left" w:leader="none"/>
                              </w:tabs>
                              <w:spacing w:before="127"/>
                              <w:ind w:left="255" w:right="0" w:firstLine="0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2F0E9"/>
                                <w:sz w:val="18"/>
                              </w:rPr>
                              <w:t>Dan</w:t>
                            </w:r>
                            <w:r>
                              <w:rPr>
                                <w:b/>
                                <w:color w:val="F2F0E9"/>
                                <w:spacing w:val="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2F0E9"/>
                                <w:spacing w:val="-2"/>
                                <w:sz w:val="18"/>
                              </w:rPr>
                              <w:t>Hughes</w:t>
                            </w:r>
                            <w:r>
                              <w:rPr>
                                <w:b/>
                                <w:color w:val="F2F0E9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F2F0E9"/>
                                <w:sz w:val="18"/>
                              </w:rPr>
                              <w:t>M:</w:t>
                            </w:r>
                            <w:r>
                              <w:rPr>
                                <w:color w:val="F2F0E9"/>
                                <w:spacing w:val="3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2F0E9"/>
                                <w:sz w:val="18"/>
                              </w:rPr>
                              <w:t>0431</w:t>
                            </w:r>
                            <w:r>
                              <w:rPr>
                                <w:color w:val="F2F0E9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2F0E9"/>
                                <w:sz w:val="18"/>
                              </w:rPr>
                              <w:t>449</w:t>
                            </w:r>
                            <w:r>
                              <w:rPr>
                                <w:color w:val="F2F0E9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2F0E9"/>
                                <w:spacing w:val="-5"/>
                                <w:sz w:val="18"/>
                              </w:rPr>
                              <w:t>267</w:t>
                            </w:r>
                            <w:r>
                              <w:rPr>
                                <w:color w:val="F2F0E9"/>
                                <w:sz w:val="18"/>
                              </w:rPr>
                              <w:tab/>
                              <w:t>E:</w:t>
                            </w:r>
                            <w:r>
                              <w:rPr>
                                <w:color w:val="F2F0E9"/>
                                <w:spacing w:val="33"/>
                                <w:sz w:val="18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color w:val="F2F0E9"/>
                                  <w:spacing w:val="-2"/>
                                  <w:sz w:val="18"/>
                                </w:rPr>
                                <w:t>media@lovells.com.au</w:t>
                              </w:r>
                            </w:hyperlink>
                            <w:r>
                              <w:rPr>
                                <w:color w:val="F2F0E9"/>
                                <w:sz w:val="18"/>
                              </w:rPr>
                              <w:tab/>
                              <w:t>General</w:t>
                            </w:r>
                            <w:r>
                              <w:rPr>
                                <w:color w:val="F2F0E9"/>
                                <w:spacing w:val="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2F0E9"/>
                                <w:sz w:val="18"/>
                              </w:rPr>
                              <w:t>Manager,</w:t>
                            </w:r>
                            <w:r>
                              <w:rPr>
                                <w:color w:val="F2F0E9"/>
                                <w:spacing w:val="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2F0E9"/>
                                <w:spacing w:val="-2"/>
                                <w:sz w:val="18"/>
                              </w:rPr>
                              <w:t>Marketing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44.3pt;height:26.2pt;mso-position-horizontal-relative:char;mso-position-vertical-relative:line" type="#_x0000_t202" id="docshape7" filled="true" fillcolor="#2d6fb7" stroked="false">
                <w10:anchorlock/>
                <v:textbox inset="0,0,0,0">
                  <w:txbxContent>
                    <w:p>
                      <w:pPr>
                        <w:tabs>
                          <w:tab w:pos="2470" w:val="left" w:leader="none"/>
                          <w:tab w:pos="5033" w:val="left" w:leader="none"/>
                          <w:tab w:pos="8255" w:val="left" w:leader="none"/>
                        </w:tabs>
                        <w:spacing w:before="127"/>
                        <w:ind w:left="255" w:right="0" w:firstLine="0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2F0E9"/>
                          <w:sz w:val="18"/>
                        </w:rPr>
                        <w:t>Dan</w:t>
                      </w:r>
                      <w:r>
                        <w:rPr>
                          <w:b/>
                          <w:color w:val="F2F0E9"/>
                          <w:spacing w:val="2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2F0E9"/>
                          <w:spacing w:val="-2"/>
                          <w:sz w:val="18"/>
                        </w:rPr>
                        <w:t>Hughes</w:t>
                      </w:r>
                      <w:r>
                        <w:rPr>
                          <w:b/>
                          <w:color w:val="F2F0E9"/>
                          <w:sz w:val="18"/>
                        </w:rPr>
                        <w:tab/>
                      </w:r>
                      <w:r>
                        <w:rPr>
                          <w:color w:val="F2F0E9"/>
                          <w:sz w:val="18"/>
                        </w:rPr>
                        <w:t>M:</w:t>
                      </w:r>
                      <w:r>
                        <w:rPr>
                          <w:color w:val="F2F0E9"/>
                          <w:spacing w:val="32"/>
                          <w:sz w:val="18"/>
                        </w:rPr>
                        <w:t> </w:t>
                      </w:r>
                      <w:r>
                        <w:rPr>
                          <w:color w:val="F2F0E9"/>
                          <w:sz w:val="18"/>
                        </w:rPr>
                        <w:t>0431</w:t>
                      </w:r>
                      <w:r>
                        <w:rPr>
                          <w:color w:val="F2F0E9"/>
                          <w:spacing w:val="34"/>
                          <w:sz w:val="18"/>
                        </w:rPr>
                        <w:t> </w:t>
                      </w:r>
                      <w:r>
                        <w:rPr>
                          <w:color w:val="F2F0E9"/>
                          <w:sz w:val="18"/>
                        </w:rPr>
                        <w:t>449</w:t>
                      </w:r>
                      <w:r>
                        <w:rPr>
                          <w:color w:val="F2F0E9"/>
                          <w:spacing w:val="34"/>
                          <w:sz w:val="18"/>
                        </w:rPr>
                        <w:t> </w:t>
                      </w:r>
                      <w:r>
                        <w:rPr>
                          <w:color w:val="F2F0E9"/>
                          <w:spacing w:val="-5"/>
                          <w:sz w:val="18"/>
                        </w:rPr>
                        <w:t>267</w:t>
                      </w:r>
                      <w:r>
                        <w:rPr>
                          <w:color w:val="F2F0E9"/>
                          <w:sz w:val="18"/>
                        </w:rPr>
                        <w:tab/>
                        <w:t>E:</w:t>
                      </w:r>
                      <w:r>
                        <w:rPr>
                          <w:color w:val="F2F0E9"/>
                          <w:spacing w:val="33"/>
                          <w:sz w:val="18"/>
                        </w:rPr>
                        <w:t> </w:t>
                      </w:r>
                      <w:hyperlink r:id="rId7">
                        <w:r>
                          <w:rPr>
                            <w:color w:val="F2F0E9"/>
                            <w:spacing w:val="-2"/>
                            <w:sz w:val="18"/>
                          </w:rPr>
                          <w:t>media@lovells.com.au</w:t>
                        </w:r>
                      </w:hyperlink>
                      <w:r>
                        <w:rPr>
                          <w:color w:val="F2F0E9"/>
                          <w:sz w:val="18"/>
                        </w:rPr>
                        <w:tab/>
                        <w:t>General</w:t>
                      </w:r>
                      <w:r>
                        <w:rPr>
                          <w:color w:val="F2F0E9"/>
                          <w:spacing w:val="18"/>
                          <w:sz w:val="18"/>
                        </w:rPr>
                        <w:t> </w:t>
                      </w:r>
                      <w:r>
                        <w:rPr>
                          <w:color w:val="F2F0E9"/>
                          <w:sz w:val="18"/>
                        </w:rPr>
                        <w:t>Manager,</w:t>
                      </w:r>
                      <w:r>
                        <w:rPr>
                          <w:color w:val="F2F0E9"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color w:val="F2F0E9"/>
                          <w:spacing w:val="-2"/>
                          <w:sz w:val="18"/>
                        </w:rPr>
                        <w:t>Marketing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/>
      </w:r>
    </w:p>
    <w:p>
      <w:pPr>
        <w:pStyle w:val="BodyText"/>
        <w:spacing w:before="3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324002</wp:posOffset>
                </wp:positionH>
                <wp:positionV relativeFrom="paragraph">
                  <wp:posOffset>102476</wp:posOffset>
                </wp:positionV>
                <wp:extent cx="6912609" cy="8191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912609" cy="81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2609" h="81915">
                              <a:moveTo>
                                <a:pt x="6912000" y="0"/>
                              </a:moveTo>
                              <a:lnTo>
                                <a:pt x="0" y="0"/>
                              </a:lnTo>
                              <a:lnTo>
                                <a:pt x="0" y="81648"/>
                              </a:lnTo>
                              <a:lnTo>
                                <a:pt x="6912000" y="81648"/>
                              </a:lnTo>
                              <a:lnTo>
                                <a:pt x="691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F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.511999pt;margin-top:8.069000pt;width:544.252pt;height:6.429pt;mso-position-horizontal-relative:page;mso-position-vertical-relative:paragraph;z-index:-15726592;mso-wrap-distance-left:0;mso-wrap-distance-right:0" id="docshape8" filled="true" fillcolor="#2d6fb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after="0"/>
        <w:rPr>
          <w:sz w:val="13"/>
        </w:rPr>
        <w:sectPr>
          <w:type w:val="continuous"/>
          <w:pgSz w:w="11910" w:h="16840"/>
          <w:pgMar w:top="440" w:bottom="280" w:left="425" w:right="425"/>
        </w:sect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3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0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595.276001pt;height:841.890015pt;mso-position-horizontal-relative:page;mso-position-vertical-relative:page;z-index:-15771136" id="docshape9" filled="true" fillcolor="#f2f0e9" stroked="false">
                <v:fill type="solid"/>
                <w10:wrap type="none"/>
              </v:rect>
            </w:pict>
          </mc:Fallback>
        </mc:AlternateContent>
      </w:r>
      <w:r>
        <w:rPr>
          <w:color w:val="404040"/>
          <w:spacing w:val="-2"/>
        </w:rPr>
        <w:t>lovells.com.au</w:t>
      </w:r>
    </w:p>
    <w:p>
      <w:pPr>
        <w:spacing w:line="240" w:lineRule="auto"/>
        <w:ind w:left="85" w:right="-29" w:firstLine="0"/>
        <w:rPr>
          <w:sz w:val="20"/>
        </w:rPr>
      </w:pPr>
      <w:r>
        <w:rPr/>
        <w:br w:type="column"/>
      </w:r>
      <w:r>
        <w:rPr>
          <w:sz w:val="20"/>
        </w:rPr>
        <w:drawing>
          <wp:inline distT="0" distB="0" distL="0" distR="0">
            <wp:extent cx="890907" cy="269747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907" cy="26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7"/>
        <w:ind w:left="198" w:right="0" w:firstLine="0"/>
        <w:jc w:val="left"/>
        <w:rPr>
          <w:b/>
          <w:sz w:val="10"/>
        </w:rPr>
      </w:pPr>
      <w:r>
        <w:rPr>
          <w:b/>
          <w:color w:val="404040"/>
          <w:w w:val="105"/>
          <w:sz w:val="10"/>
        </w:rPr>
        <w:t>INDUSTRIAL</w:t>
      </w:r>
      <w:r>
        <w:rPr>
          <w:b/>
          <w:color w:val="404040"/>
          <w:spacing w:val="-3"/>
          <w:w w:val="105"/>
          <w:sz w:val="10"/>
        </w:rPr>
        <w:t> </w:t>
      </w:r>
      <w:r>
        <w:rPr>
          <w:b/>
          <w:color w:val="404040"/>
          <w:spacing w:val="-2"/>
          <w:w w:val="105"/>
          <w:sz w:val="10"/>
        </w:rPr>
        <w:t>SYSTEMS</w:t>
      </w:r>
    </w:p>
    <w:p>
      <w:pPr>
        <w:spacing w:line="240" w:lineRule="auto"/>
        <w:ind w:left="85" w:right="0" w:firstLine="0"/>
        <w:rPr>
          <w:sz w:val="20"/>
        </w:rPr>
      </w:pPr>
      <w:r>
        <w:rPr/>
        <w:br w:type="column"/>
      </w:r>
      <w:r>
        <w:rPr>
          <w:sz w:val="20"/>
        </w:rPr>
        <w:drawing>
          <wp:inline distT="0" distB="0" distL="0" distR="0">
            <wp:extent cx="890907" cy="269747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907" cy="26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4"/>
        <w:ind w:left="189" w:right="0" w:firstLine="0"/>
        <w:jc w:val="left"/>
        <w:rPr>
          <w:b/>
          <w:sz w:val="10"/>
        </w:rPr>
      </w:pPr>
      <w:r>
        <w:rPr>
          <w:b/>
          <w:color w:val="404040"/>
          <w:w w:val="105"/>
          <w:sz w:val="10"/>
        </w:rPr>
        <w:t>AUTOMOTIVE</w:t>
      </w:r>
      <w:r>
        <w:rPr>
          <w:b/>
          <w:color w:val="404040"/>
          <w:spacing w:val="-5"/>
          <w:w w:val="105"/>
          <w:sz w:val="10"/>
        </w:rPr>
        <w:t> </w:t>
      </w:r>
      <w:r>
        <w:rPr>
          <w:b/>
          <w:color w:val="404040"/>
          <w:spacing w:val="-2"/>
          <w:w w:val="105"/>
          <w:sz w:val="10"/>
        </w:rPr>
        <w:t>SYSTEMS</w:t>
      </w:r>
    </w:p>
    <w:sectPr>
      <w:type w:val="continuous"/>
      <w:pgSz w:w="11910" w:h="16840"/>
      <w:pgMar w:top="440" w:bottom="280" w:left="425" w:right="425"/>
      <w:cols w:num="3" w:equalWidth="0">
        <w:col w:w="2809" w:space="5094"/>
        <w:col w:w="1502" w:space="51"/>
        <w:col w:w="16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ldschool Grotesk">
    <w:altName w:val="Oldschool Grotesk"/>
    <w:charset w:val="0"/>
    <w:family w:val="swiss"/>
    <w:pitch w:val="variable"/>
  </w:font>
  <w:font w:name="Oldschool Grotesk Normal ExtraBold">
    <w:altName w:val="Oldschool Grotesk Normal ExtraBold"/>
    <w:charset w:val="0"/>
    <w:family w:val="swiss"/>
    <w:pitch w:val="variable"/>
  </w:font>
  <w:font w:name="Oldschool Grotesk Normal Medium">
    <w:altName w:val="Oldschool Grotesk Normal Medium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ldschool Grotesk" w:hAnsi="Oldschool Grotesk" w:eastAsia="Oldschool Grotesk" w:cs="Oldschool Grotes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Oldschool Grotesk" w:hAnsi="Oldschool Grotesk" w:eastAsia="Oldschool Grotesk" w:cs="Oldschool Grotesk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27" w:lineRule="exact"/>
      <w:ind w:left="85"/>
    </w:pPr>
    <w:rPr>
      <w:rFonts w:ascii="Oldschool Grotesk" w:hAnsi="Oldschool Grotesk" w:eastAsia="Oldschool Grotesk" w:cs="Oldschool Grotesk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media@lovells.com.au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2025-09-24T02:09:47Z</dcterms:created>
  <dcterms:modified xsi:type="dcterms:W3CDTF">2025-09-24T02:09:47Z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2025-09-24T00:00:00Z</vt:filetime>
  </property>
  <property fmtid="{D5CDD505-2E9C-101B-9397-08002B2CF9AE}" pid="5" name="Producer">
    <vt:lpwstr>Adobe PDF Library 17.0</vt:lpwstr>
  </property>
</Properties>
</file>